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E52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BED6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leftChars="0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伊宁市市政设施服务中心七月份工作小结</w:t>
      </w:r>
    </w:p>
    <w:p w14:paraId="3F580821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6AC4EFA4"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  <w:t>一、城市道路维护工作：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坚持从细节着手，在“填坑平路”上下功夫，抢抓道路养护黄金时间，全员投入到城市道路养护中。一是实行分片包干责任制，“全覆盖”地开展摸排工作，制定《道路维修计划》，不分昼夜、因地制宜地开展道路坑洼路面进行沥青热铺维护，机械设施全力运行，全面提高养护工作效率。二是落实城市道路日常巡，及时发现道路坑洼问题，全面掌握破损情况。有序开展桥桥涵、雨水雨水篦子垃圾清掏工作，对发现的问题建立台账，确保维修养护工作有序进行。本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月累计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维修道路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约9050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平方米，清理桥涵垃圾约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立方。</w:t>
      </w:r>
    </w:p>
    <w:p w14:paraId="718AD4BB">
      <w:pPr>
        <w:numPr>
          <w:ilvl w:val="0"/>
          <w:numId w:val="0"/>
        </w:numPr>
        <w:spacing w:line="560" w:lineRule="exact"/>
        <w:ind w:firstLine="643" w:firstLineChars="200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二、强化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照明设施维护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一是严格落实片区、小组、组长、组员岗位责任制，不断优化调整路灯巡查小组人员力量，有计划地开展路灯照明相关设施设备的巡查和维修工作，定期对路灯配电箱、变压器、电缆等用电设备的安全隐患进行排查，对排查出的隐患进行及时整改；二是高度重视安全生产，严把安全关、质量关，确保原材料过硬、维修维护规范、安全规程操作等要求，规范施工作业操作规程，提高工作人员安全意识，确保安全措施落实到位。本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维修路灯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2235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盏，处理安全隐患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190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处，维修电缆故障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59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处，检修配电箱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65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台，处理安全隐患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82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处。</w:t>
      </w:r>
    </w:p>
    <w:p w14:paraId="0B84342F"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三、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做好基础设施维护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采取即查即改与集中整治并进的方式，加大对人行道、雨水篦、路沿石、护栏等市政设施维护力度，针对位置比较分散、破损程度较小的特点，实施分类进行摸排检查，快速处理，保障设施功能正常。一是加大对人行道、雨水篦、路沿石、护栏等市政设施维护力度，实施分类进行摸排检查，快速处理，保障设施功能正常。对群众反映强烈的损坏人行道及时维修和更换。二是加强巡查，对缺失的雨水井、检查井、下水道盖、通讯、燃气、电力等各类井盖建立销号制度，及时与产权单位联动。有序开展学校门口道路减速带安装更新，及时修复损坏、缺少、陈旧的交通标志，对道路隔离栏进行日常维护、巡查、校正、恢复。本周校正护栏360处，维护护栏280处，校正交通标识牌52处，维修人行道560平米。</w:t>
      </w:r>
    </w:p>
    <w:p w14:paraId="5C84E451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6EAEAB46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59BB5B64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7332588B">
      <w:pPr>
        <w:numPr>
          <w:ilvl w:val="0"/>
          <w:numId w:val="0"/>
        </w:numPr>
        <w:spacing w:line="560" w:lineRule="exact"/>
        <w:ind w:firstLine="640" w:firstLineChars="200"/>
        <w:jc w:val="righ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伊宁市城市管理局市政设施服务中心</w:t>
      </w:r>
    </w:p>
    <w:p w14:paraId="38F10B8A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2024年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29日</w:t>
      </w:r>
    </w:p>
    <w:p w14:paraId="583303C1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even"/>
      <w:pgSz w:w="11907" w:h="16840"/>
      <w:pgMar w:top="2098" w:right="1531" w:bottom="1985" w:left="1587" w:header="851" w:footer="992" w:gutter="0"/>
      <w:cols w:space="720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5032F"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3C27DC4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NTVjMmZmNmVmMTk5OTQ2ZjUwNDBjMmE4ZmFjYWUifQ=="/>
  </w:docVars>
  <w:rsids>
    <w:rsidRoot w:val="338D60DB"/>
    <w:rsid w:val="18E64490"/>
    <w:rsid w:val="250C419D"/>
    <w:rsid w:val="275639D6"/>
    <w:rsid w:val="338D60DB"/>
    <w:rsid w:val="382D0192"/>
    <w:rsid w:val="395226AF"/>
    <w:rsid w:val="593F5F85"/>
    <w:rsid w:val="5C0A5FEC"/>
    <w:rsid w:val="66235B19"/>
    <w:rsid w:val="68066CC9"/>
    <w:rsid w:val="7DE0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msolistparagraph"/>
    <w:basedOn w:val="1"/>
    <w:autoRedefine/>
    <w:qFormat/>
    <w:uiPriority w:val="0"/>
    <w:pPr>
      <w:ind w:firstLine="420"/>
    </w:pPr>
    <w:rPr>
      <w:rFonts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1101</Words>
  <Characters>1128</Characters>
  <Lines>0</Lines>
  <Paragraphs>0</Paragraphs>
  <TotalTime>4</TotalTime>
  <ScaleCrop>false</ScaleCrop>
  <LinksUpToDate>false</LinksUpToDate>
  <CharactersWithSpaces>1154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2024-03-11T03:21:00Z</dcterms:created>
  <dc:creator>iFound</dc:creator>
  <cp:lastModifiedBy>低调的依恋</cp:lastModifiedBy>
  <dcterms:modified xsi:type="dcterms:W3CDTF">2024-10-12T10:20:50Z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F91DF1CC9EA34210834A87D51BC26BA4_13</vt:lpwstr>
  </property>
</Properties>
</file>