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line="320" w:lineRule="exact"/>
        <w:jc w:val="center"/>
        <w:textAlignment w:val="auto"/>
        <w:rPr>
          <w:rFonts w:hint="eastAsia" w:eastAsiaTheme="minorEastAsia"/>
          <w:b/>
          <w:color w:val="auto"/>
          <w:sz w:val="24"/>
          <w:szCs w:val="24"/>
          <w:lang w:val="en-US" w:eastAsia="zh-CN"/>
        </w:rPr>
      </w:pPr>
      <w:bookmarkStart w:id="0" w:name="_GoBack"/>
      <w:bookmarkEnd w:id="0"/>
      <w:r>
        <w:rPr>
          <w:rFonts w:hint="eastAsia"/>
          <w:b/>
          <w:color w:val="auto"/>
          <w:sz w:val="24"/>
          <w:szCs w:val="24"/>
        </w:rPr>
        <w:t>伊宁市第三中学学生手机</w:t>
      </w:r>
      <w:r>
        <w:rPr>
          <w:rFonts w:hint="eastAsia"/>
          <w:b/>
          <w:color w:val="auto"/>
          <w:sz w:val="24"/>
          <w:szCs w:val="24"/>
          <w:lang w:eastAsia="zh-CN"/>
        </w:rPr>
        <w:t>管理办法</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根据教育部的“五项管理”中对手机的管理规定和新疆维吾尔自治区教育厅印发的《关于加强中小学生手机管理工作的通知》中的要求，结合我校实际情况，特制订此管理办法。</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手机作为一种移动即时通讯工具是科技进步的产物，</w:t>
      </w:r>
      <w:r>
        <w:rPr>
          <w:rFonts w:hint="eastAsia" w:ascii="仿宋" w:hAnsi="仿宋" w:eastAsia="仿宋" w:cs="仿宋"/>
          <w:color w:val="auto"/>
          <w:sz w:val="21"/>
          <w:szCs w:val="21"/>
          <w:lang w:val="en-US" w:eastAsia="zh-CN"/>
        </w:rPr>
        <w:t>也</w:t>
      </w:r>
      <w:r>
        <w:rPr>
          <w:rFonts w:hint="eastAsia" w:ascii="仿宋" w:hAnsi="仿宋" w:eastAsia="仿宋" w:cs="仿宋"/>
          <w:color w:val="auto"/>
          <w:sz w:val="21"/>
          <w:szCs w:val="21"/>
        </w:rPr>
        <w:t>是社会文明的标志。然而，由于手机功能的拓展以及</w:t>
      </w:r>
      <w:r>
        <w:rPr>
          <w:rFonts w:hint="eastAsia" w:ascii="仿宋" w:hAnsi="仿宋" w:eastAsia="仿宋" w:cs="仿宋"/>
          <w:color w:val="auto"/>
          <w:sz w:val="21"/>
          <w:szCs w:val="21"/>
          <w:lang w:eastAsia="zh-CN"/>
        </w:rPr>
        <w:t>学生</w:t>
      </w:r>
      <w:r>
        <w:rPr>
          <w:rFonts w:hint="eastAsia" w:ascii="仿宋" w:hAnsi="仿宋" w:eastAsia="仿宋" w:cs="仿宋"/>
          <w:color w:val="auto"/>
          <w:sz w:val="21"/>
          <w:szCs w:val="21"/>
        </w:rPr>
        <w:t>自控能力</w:t>
      </w:r>
      <w:r>
        <w:rPr>
          <w:rFonts w:hint="eastAsia" w:ascii="仿宋" w:hAnsi="仿宋" w:eastAsia="仿宋" w:cs="仿宋"/>
          <w:color w:val="auto"/>
          <w:sz w:val="21"/>
          <w:szCs w:val="21"/>
          <w:lang w:eastAsia="zh-CN"/>
        </w:rPr>
        <w:t>的</w:t>
      </w:r>
      <w:r>
        <w:rPr>
          <w:rFonts w:hint="eastAsia" w:ascii="仿宋" w:hAnsi="仿宋" w:eastAsia="仿宋" w:cs="仿宋"/>
          <w:color w:val="auto"/>
          <w:sz w:val="21"/>
          <w:szCs w:val="21"/>
        </w:rPr>
        <w:t>薄弱，学生在校园内使用手机的弊端已显得十分突出，传播不良信息</w:t>
      </w:r>
      <w:r>
        <w:rPr>
          <w:rFonts w:hint="eastAsia" w:ascii="仿宋" w:hAnsi="仿宋" w:eastAsia="仿宋" w:cs="仿宋"/>
          <w:color w:val="auto"/>
          <w:sz w:val="21"/>
          <w:szCs w:val="21"/>
          <w:lang w:eastAsia="zh-CN"/>
        </w:rPr>
        <w:t>、沉迷网络游戏、</w:t>
      </w:r>
      <w:r>
        <w:rPr>
          <w:rFonts w:hint="eastAsia" w:ascii="仿宋" w:hAnsi="仿宋" w:eastAsia="仿宋" w:cs="仿宋"/>
          <w:color w:val="auto"/>
          <w:sz w:val="21"/>
          <w:szCs w:val="21"/>
        </w:rPr>
        <w:t>短信</w:t>
      </w:r>
      <w:r>
        <w:rPr>
          <w:rFonts w:hint="eastAsia" w:ascii="仿宋" w:hAnsi="仿宋" w:eastAsia="仿宋" w:cs="仿宋"/>
          <w:color w:val="auto"/>
          <w:sz w:val="21"/>
          <w:szCs w:val="21"/>
          <w:lang w:eastAsia="zh-CN"/>
        </w:rPr>
        <w:t>微信</w:t>
      </w:r>
      <w:r>
        <w:rPr>
          <w:rFonts w:hint="eastAsia" w:ascii="仿宋" w:hAnsi="仿宋" w:eastAsia="仿宋" w:cs="仿宋"/>
          <w:color w:val="auto"/>
          <w:sz w:val="21"/>
          <w:szCs w:val="21"/>
        </w:rPr>
        <w:t>聊天</w:t>
      </w:r>
      <w:r>
        <w:rPr>
          <w:rFonts w:hint="eastAsia" w:ascii="仿宋" w:hAnsi="仿宋" w:eastAsia="仿宋" w:cs="仿宋"/>
          <w:color w:val="auto"/>
          <w:sz w:val="21"/>
          <w:szCs w:val="21"/>
          <w:lang w:eastAsia="zh-CN"/>
        </w:rPr>
        <w:t>、用做</w:t>
      </w:r>
      <w:r>
        <w:rPr>
          <w:rFonts w:hint="eastAsia" w:ascii="仿宋" w:hAnsi="仿宋" w:eastAsia="仿宋" w:cs="仿宋"/>
          <w:color w:val="auto"/>
          <w:sz w:val="21"/>
          <w:szCs w:val="21"/>
        </w:rPr>
        <w:t>作弊工具</w:t>
      </w:r>
      <w:r>
        <w:rPr>
          <w:rFonts w:hint="eastAsia" w:ascii="仿宋" w:hAnsi="仿宋" w:eastAsia="仿宋" w:cs="仿宋"/>
          <w:color w:val="auto"/>
          <w:sz w:val="21"/>
          <w:szCs w:val="21"/>
          <w:lang w:eastAsia="zh-CN"/>
        </w:rPr>
        <w:t>等情况屡有发生</w:t>
      </w:r>
      <w:r>
        <w:rPr>
          <w:rFonts w:hint="eastAsia" w:ascii="仿宋" w:hAnsi="仿宋" w:eastAsia="仿宋" w:cs="仿宋"/>
          <w:color w:val="auto"/>
          <w:sz w:val="21"/>
          <w:szCs w:val="21"/>
        </w:rPr>
        <w:t>，冲击了正常教学秩序</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在教室、寝室充电，</w:t>
      </w:r>
      <w:r>
        <w:rPr>
          <w:rFonts w:hint="eastAsia" w:ascii="仿宋" w:hAnsi="仿宋" w:eastAsia="仿宋" w:cs="仿宋"/>
          <w:color w:val="auto"/>
          <w:sz w:val="21"/>
          <w:szCs w:val="21"/>
          <w:lang w:eastAsia="zh-CN"/>
        </w:rPr>
        <w:t>也</w:t>
      </w:r>
      <w:r>
        <w:rPr>
          <w:rFonts w:hint="eastAsia" w:ascii="仿宋" w:hAnsi="仿宋" w:eastAsia="仿宋" w:cs="仿宋"/>
          <w:color w:val="auto"/>
          <w:sz w:val="21"/>
          <w:szCs w:val="21"/>
        </w:rPr>
        <w:t>增加了安全</w:t>
      </w:r>
      <w:r>
        <w:rPr>
          <w:rFonts w:hint="eastAsia" w:ascii="仿宋" w:hAnsi="仿宋" w:eastAsia="仿宋" w:cs="仿宋"/>
          <w:color w:val="auto"/>
          <w:sz w:val="21"/>
          <w:szCs w:val="21"/>
          <w:lang w:eastAsia="zh-CN"/>
        </w:rPr>
        <w:t>隐患。</w:t>
      </w:r>
      <w:r>
        <w:rPr>
          <w:rFonts w:hint="eastAsia" w:ascii="仿宋" w:hAnsi="仿宋" w:eastAsia="仿宋" w:cs="仿宋"/>
          <w:color w:val="auto"/>
          <w:sz w:val="21"/>
          <w:szCs w:val="21"/>
        </w:rPr>
        <w:t>以上行为</w:t>
      </w:r>
      <w:r>
        <w:rPr>
          <w:rFonts w:hint="eastAsia" w:ascii="仿宋" w:hAnsi="仿宋" w:eastAsia="仿宋" w:cs="仿宋"/>
          <w:color w:val="auto"/>
          <w:sz w:val="21"/>
          <w:szCs w:val="21"/>
          <w:lang w:eastAsia="zh-CN"/>
        </w:rPr>
        <w:t>既</w:t>
      </w:r>
      <w:r>
        <w:rPr>
          <w:rFonts w:hint="eastAsia" w:ascii="仿宋" w:hAnsi="仿宋" w:eastAsia="仿宋" w:cs="仿宋"/>
          <w:color w:val="auto"/>
          <w:sz w:val="21"/>
          <w:szCs w:val="21"/>
        </w:rPr>
        <w:t>影响学生</w:t>
      </w:r>
      <w:r>
        <w:rPr>
          <w:rFonts w:hint="eastAsia" w:ascii="仿宋" w:hAnsi="仿宋" w:eastAsia="仿宋" w:cs="仿宋"/>
          <w:color w:val="auto"/>
          <w:sz w:val="21"/>
          <w:szCs w:val="21"/>
          <w:lang w:eastAsia="zh-CN"/>
        </w:rPr>
        <w:t>的</w:t>
      </w:r>
      <w:r>
        <w:rPr>
          <w:rFonts w:hint="eastAsia" w:ascii="仿宋" w:hAnsi="仿宋" w:eastAsia="仿宋" w:cs="仿宋"/>
          <w:color w:val="auto"/>
          <w:sz w:val="21"/>
          <w:szCs w:val="21"/>
        </w:rPr>
        <w:t>学习生活</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损害身心健康，</w:t>
      </w:r>
      <w:r>
        <w:rPr>
          <w:rFonts w:hint="eastAsia" w:ascii="仿宋" w:hAnsi="仿宋" w:eastAsia="仿宋" w:cs="仿宋"/>
          <w:color w:val="auto"/>
          <w:sz w:val="21"/>
          <w:szCs w:val="21"/>
          <w:lang w:eastAsia="zh-CN"/>
        </w:rPr>
        <w:t>也</w:t>
      </w:r>
      <w:r>
        <w:rPr>
          <w:rFonts w:hint="eastAsia" w:ascii="仿宋" w:hAnsi="仿宋" w:eastAsia="仿宋" w:cs="仿宋"/>
          <w:color w:val="auto"/>
          <w:sz w:val="21"/>
          <w:szCs w:val="21"/>
        </w:rPr>
        <w:t>增加了家长</w:t>
      </w:r>
      <w:r>
        <w:rPr>
          <w:rFonts w:hint="eastAsia" w:ascii="仿宋" w:hAnsi="仿宋" w:eastAsia="仿宋" w:cs="仿宋"/>
          <w:color w:val="auto"/>
          <w:sz w:val="21"/>
          <w:szCs w:val="21"/>
          <w:lang w:eastAsia="zh-CN"/>
        </w:rPr>
        <w:t>的</w:t>
      </w:r>
      <w:r>
        <w:rPr>
          <w:rFonts w:hint="eastAsia" w:ascii="仿宋" w:hAnsi="仿宋" w:eastAsia="仿宋" w:cs="仿宋"/>
          <w:color w:val="auto"/>
          <w:sz w:val="21"/>
          <w:szCs w:val="21"/>
        </w:rPr>
        <w:t>经济</w:t>
      </w:r>
      <w:r>
        <w:rPr>
          <w:rFonts w:hint="eastAsia" w:ascii="仿宋" w:hAnsi="仿宋" w:eastAsia="仿宋" w:cs="仿宋"/>
          <w:color w:val="auto"/>
          <w:sz w:val="21"/>
          <w:szCs w:val="21"/>
          <w:lang w:eastAsia="zh-CN"/>
        </w:rPr>
        <w:t>及心理</w:t>
      </w:r>
      <w:r>
        <w:rPr>
          <w:rFonts w:hint="eastAsia" w:ascii="仿宋" w:hAnsi="仿宋" w:eastAsia="仿宋" w:cs="仿宋"/>
          <w:color w:val="auto"/>
          <w:sz w:val="21"/>
          <w:szCs w:val="21"/>
        </w:rPr>
        <w:t>负担。为维护学校正常的教育教学秩序，保障学生的身心健康，促进学生学业进步和全面发展，</w:t>
      </w:r>
      <w:r>
        <w:rPr>
          <w:rFonts w:hint="eastAsia" w:ascii="仿宋" w:hAnsi="仿宋" w:eastAsia="仿宋" w:cs="仿宋"/>
          <w:color w:val="auto"/>
          <w:sz w:val="21"/>
          <w:szCs w:val="21"/>
          <w:lang w:eastAsia="zh-CN"/>
        </w:rPr>
        <w:t>伊宁市第三中学经采纳</w:t>
      </w:r>
      <w:r>
        <w:rPr>
          <w:rFonts w:hint="eastAsia" w:ascii="仿宋" w:hAnsi="仿宋" w:eastAsia="仿宋" w:cs="仿宋"/>
          <w:color w:val="auto"/>
          <w:sz w:val="21"/>
          <w:szCs w:val="21"/>
          <w:lang w:val="en-US" w:eastAsia="zh-CN"/>
        </w:rPr>
        <w:t>校</w:t>
      </w:r>
      <w:r>
        <w:rPr>
          <w:rFonts w:hint="eastAsia" w:ascii="仿宋" w:hAnsi="仿宋" w:eastAsia="仿宋" w:cs="仿宋"/>
          <w:color w:val="auto"/>
          <w:sz w:val="21"/>
          <w:szCs w:val="21"/>
        </w:rPr>
        <w:t>家长委员会成员</w:t>
      </w:r>
      <w:r>
        <w:rPr>
          <w:rFonts w:hint="eastAsia" w:ascii="仿宋" w:hAnsi="仿宋" w:eastAsia="仿宋" w:cs="仿宋"/>
          <w:color w:val="auto"/>
          <w:sz w:val="21"/>
          <w:szCs w:val="21"/>
          <w:lang w:eastAsia="zh-CN"/>
        </w:rPr>
        <w:t>意见后</w:t>
      </w:r>
      <w:r>
        <w:rPr>
          <w:rFonts w:hint="eastAsia" w:ascii="仿宋" w:hAnsi="仿宋" w:eastAsia="仿宋" w:cs="仿宋"/>
          <w:color w:val="auto"/>
          <w:sz w:val="21"/>
          <w:szCs w:val="21"/>
        </w:rPr>
        <w:t>，</w:t>
      </w:r>
      <w:r>
        <w:rPr>
          <w:rFonts w:hint="eastAsia" w:ascii="仿宋" w:hAnsi="仿宋" w:eastAsia="仿宋" w:cs="仿宋"/>
          <w:color w:val="auto"/>
          <w:sz w:val="21"/>
          <w:szCs w:val="21"/>
          <w:lang w:eastAsia="zh-CN"/>
        </w:rPr>
        <w:t>经</w:t>
      </w:r>
      <w:r>
        <w:rPr>
          <w:rFonts w:hint="eastAsia" w:ascii="仿宋" w:hAnsi="仿宋" w:eastAsia="仿宋" w:cs="仿宋"/>
          <w:color w:val="auto"/>
          <w:sz w:val="21"/>
          <w:szCs w:val="21"/>
          <w:lang w:val="en-US" w:eastAsia="zh-CN"/>
        </w:rPr>
        <w:t>校支委会议</w:t>
      </w:r>
      <w:r>
        <w:rPr>
          <w:rFonts w:hint="eastAsia" w:ascii="仿宋" w:hAnsi="仿宋" w:eastAsia="仿宋" w:cs="仿宋"/>
          <w:color w:val="auto"/>
          <w:sz w:val="21"/>
          <w:szCs w:val="21"/>
        </w:rPr>
        <w:t>研究决定</w:t>
      </w:r>
      <w:r>
        <w:rPr>
          <w:rFonts w:hint="eastAsia" w:ascii="仿宋" w:hAnsi="仿宋" w:eastAsia="仿宋" w:cs="仿宋"/>
          <w:color w:val="auto"/>
          <w:sz w:val="21"/>
          <w:szCs w:val="21"/>
          <w:lang w:eastAsia="zh-CN"/>
        </w:rPr>
        <w:t>特制定如下手机管理办法。</w:t>
      </w:r>
      <w:r>
        <w:rPr>
          <w:rFonts w:hint="eastAsia"/>
          <w:color w:val="auto"/>
          <w:sz w:val="16"/>
          <w:szCs w:val="18"/>
        </w:rPr>
        <w:t>　</w:t>
      </w:r>
      <w:r>
        <w:rPr>
          <w:rFonts w:hint="eastAsia" w:ascii="仿宋" w:hAnsi="仿宋" w:eastAsia="仿宋" w:cs="仿宋"/>
          <w:color w:val="auto"/>
          <w:sz w:val="21"/>
          <w:szCs w:val="21"/>
        </w:rPr>
        <w:t xml:space="preserve"> 　　</w:t>
      </w:r>
    </w:p>
    <w:p>
      <w:pPr>
        <w:keepNext w:val="0"/>
        <w:keepLines w:val="0"/>
        <w:pageBreakBefore w:val="0"/>
        <w:widowControl w:val="0"/>
        <w:kinsoku/>
        <w:wordWrap/>
        <w:overflowPunct/>
        <w:topLinePunct w:val="0"/>
        <w:autoSpaceDE/>
        <w:autoSpaceDN/>
        <w:bidi w:val="0"/>
        <w:adjustRightInd/>
        <w:snapToGrid/>
        <w:spacing w:before="157" w:beforeLines="50" w:line="32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eastAsia="zh-CN"/>
        </w:rPr>
        <w:t>第一条</w:t>
      </w:r>
      <w:r>
        <w:rPr>
          <w:rFonts w:hint="eastAsia" w:ascii="仿宋" w:hAnsi="仿宋" w:eastAsia="仿宋" w:cs="仿宋"/>
          <w:b/>
          <w:bCs/>
          <w:color w:val="auto"/>
          <w:sz w:val="21"/>
          <w:szCs w:val="21"/>
          <w:lang w:val="en-US" w:eastAsia="zh-CN"/>
        </w:rPr>
        <w:t xml:space="preserve"> </w:t>
      </w:r>
      <w:r>
        <w:rPr>
          <w:rFonts w:hint="eastAsia" w:ascii="仿宋" w:hAnsi="仿宋" w:eastAsia="仿宋" w:cs="仿宋"/>
          <w:b/>
          <w:bCs/>
          <w:color w:val="auto"/>
          <w:sz w:val="21"/>
          <w:szCs w:val="21"/>
          <w:lang w:eastAsia="zh-CN"/>
        </w:rPr>
        <w:t>违规带手机入校园管理办法</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第一次查到学生带手机入校园，手机交年级组代理保管，班主任约谈家长，学生写反省材料以及保证书交年级组，学生给予警告处分；第二次查到学生带手机入校园，手机交年级组代理保管，年级组长约谈家长，学生写反省材料以及保证书，学生给予严重警告处分。</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2.考试过程中携带或使用手机，按作弊处理，并给与记过处分。</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3.违反本规定情节严重或认错态度差，视情节给予纪律处分。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4.所有年级组代理保管的手机均到高三毕业时归还。</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20" w:lineRule="exact"/>
        <w:textAlignment w:val="auto"/>
        <w:rPr>
          <w:rFonts w:hint="eastAsia"/>
          <w:b w:val="0"/>
          <w:bCs w:val="0"/>
          <w:color w:val="auto"/>
          <w:sz w:val="16"/>
          <w:szCs w:val="18"/>
        </w:rPr>
      </w:pPr>
      <w:r>
        <w:rPr>
          <w:rFonts w:hint="eastAsia" w:ascii="仿宋" w:hAnsi="仿宋" w:eastAsia="仿宋" w:cs="仿宋"/>
          <w:b/>
          <w:bCs/>
          <w:color w:val="auto"/>
          <w:sz w:val="21"/>
          <w:szCs w:val="21"/>
        </w:rPr>
        <w:t>第</w:t>
      </w:r>
      <w:r>
        <w:rPr>
          <w:rFonts w:hint="eastAsia" w:ascii="仿宋" w:hAnsi="仿宋" w:eastAsia="仿宋" w:cs="仿宋"/>
          <w:b/>
          <w:bCs/>
          <w:color w:val="auto"/>
          <w:sz w:val="21"/>
          <w:szCs w:val="21"/>
          <w:lang w:eastAsia="zh-CN"/>
        </w:rPr>
        <w:t>二</w:t>
      </w:r>
      <w:r>
        <w:rPr>
          <w:rFonts w:hint="eastAsia" w:ascii="仿宋" w:hAnsi="仿宋" w:eastAsia="仿宋" w:cs="仿宋"/>
          <w:b/>
          <w:bCs/>
          <w:color w:val="auto"/>
          <w:sz w:val="21"/>
          <w:szCs w:val="21"/>
        </w:rPr>
        <w:t>条</w:t>
      </w:r>
      <w:r>
        <w:rPr>
          <w:rFonts w:hint="eastAsia" w:ascii="仿宋" w:hAnsi="仿宋" w:eastAsia="仿宋" w:cs="仿宋"/>
          <w:b/>
          <w:bCs/>
          <w:color w:val="auto"/>
          <w:sz w:val="21"/>
          <w:szCs w:val="21"/>
          <w:lang w:val="en-US" w:eastAsia="zh-CN"/>
        </w:rPr>
        <w:t xml:space="preserve"> 学校检查措施</w:t>
      </w:r>
      <w:r>
        <w:rPr>
          <w:rFonts w:hint="eastAsia" w:ascii="仿宋" w:hAnsi="仿宋" w:eastAsia="仿宋" w:cs="仿宋"/>
          <w:b w:val="0"/>
          <w:bCs w:val="0"/>
          <w:color w:val="auto"/>
          <w:sz w:val="21"/>
          <w:szCs w:val="21"/>
        </w:rPr>
        <w:t xml:space="preserve">  　</w:t>
      </w:r>
      <w:r>
        <w:rPr>
          <w:rFonts w:hint="eastAsia"/>
          <w:b w:val="0"/>
          <w:bCs w:val="0"/>
          <w:color w:val="auto"/>
          <w:sz w:val="16"/>
          <w:szCs w:val="18"/>
        </w:rPr>
        <w:t>　</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1.学校各处室干部、班主任、任课教师、学生会</w:t>
      </w:r>
      <w:r>
        <w:rPr>
          <w:rFonts w:hint="eastAsia" w:ascii="仿宋" w:hAnsi="仿宋" w:eastAsia="仿宋" w:cs="仿宋"/>
          <w:color w:val="auto"/>
          <w:sz w:val="21"/>
          <w:szCs w:val="21"/>
          <w:lang w:eastAsia="zh-CN"/>
        </w:rPr>
        <w:t>督察组</w:t>
      </w:r>
      <w:r>
        <w:rPr>
          <w:rFonts w:hint="eastAsia" w:ascii="仿宋" w:hAnsi="仿宋" w:eastAsia="仿宋" w:cs="仿宋"/>
          <w:color w:val="auto"/>
          <w:sz w:val="21"/>
          <w:szCs w:val="21"/>
        </w:rPr>
        <w:t>干部有权</w:t>
      </w:r>
      <w:r>
        <w:rPr>
          <w:rFonts w:hint="eastAsia" w:ascii="仿宋" w:hAnsi="仿宋" w:eastAsia="仿宋" w:cs="仿宋"/>
          <w:color w:val="auto"/>
          <w:sz w:val="21"/>
          <w:szCs w:val="21"/>
          <w:lang w:eastAsia="zh-CN"/>
        </w:rPr>
        <w:t>在校园内</w:t>
      </w:r>
      <w:r>
        <w:rPr>
          <w:rFonts w:hint="eastAsia" w:ascii="仿宋" w:hAnsi="仿宋" w:eastAsia="仿宋" w:cs="仿宋"/>
          <w:color w:val="auto"/>
          <w:sz w:val="21"/>
          <w:szCs w:val="21"/>
        </w:rPr>
        <w:t>检查学生</w:t>
      </w:r>
      <w:r>
        <w:rPr>
          <w:rFonts w:hint="eastAsia" w:ascii="仿宋" w:hAnsi="仿宋" w:eastAsia="仿宋" w:cs="仿宋"/>
          <w:color w:val="auto"/>
          <w:sz w:val="21"/>
          <w:szCs w:val="21"/>
          <w:lang w:eastAsia="zh-CN"/>
        </w:rPr>
        <w:t>是否有</w:t>
      </w:r>
      <w:r>
        <w:rPr>
          <w:rFonts w:hint="eastAsia" w:ascii="仿宋" w:hAnsi="仿宋" w:eastAsia="仿宋" w:cs="仿宋"/>
          <w:color w:val="auto"/>
          <w:sz w:val="21"/>
          <w:szCs w:val="21"/>
        </w:rPr>
        <w:t>使用手机的情况，并采取相应措施。  　　</w:t>
      </w:r>
    </w:p>
    <w:p>
      <w:pPr>
        <w:keepNext w:val="0"/>
        <w:keepLines w:val="0"/>
        <w:pageBreakBefore w:val="0"/>
        <w:widowControl w:val="0"/>
        <w:kinsoku/>
        <w:wordWrap/>
        <w:overflowPunct/>
        <w:topLinePunct w:val="0"/>
        <w:autoSpaceDE/>
        <w:autoSpaceDN/>
        <w:bidi w:val="0"/>
        <w:adjustRightInd/>
        <w:snapToGrid/>
        <w:spacing w:line="320" w:lineRule="exact"/>
        <w:ind w:left="279" w:leftChars="133" w:firstLine="210" w:firstLineChars="1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2.学校各处室干部、班主任、宿舍管理员有权在</w:t>
      </w:r>
      <w:r>
        <w:rPr>
          <w:rFonts w:hint="eastAsia" w:ascii="仿宋" w:hAnsi="仿宋" w:eastAsia="仿宋" w:cs="仿宋"/>
          <w:color w:val="auto"/>
          <w:sz w:val="21"/>
          <w:szCs w:val="21"/>
          <w:lang w:eastAsia="zh-CN"/>
        </w:rPr>
        <w:t>宿舍楼</w:t>
      </w:r>
      <w:r>
        <w:rPr>
          <w:rFonts w:hint="eastAsia" w:ascii="仿宋" w:hAnsi="仿宋" w:eastAsia="仿宋" w:cs="仿宋"/>
          <w:color w:val="auto"/>
          <w:sz w:val="21"/>
          <w:szCs w:val="21"/>
        </w:rPr>
        <w:t>熄灯就寝后抽查学生</w:t>
      </w:r>
      <w:r>
        <w:rPr>
          <w:rFonts w:hint="eastAsia" w:ascii="仿宋" w:hAnsi="仿宋" w:eastAsia="仿宋" w:cs="仿宋"/>
          <w:color w:val="auto"/>
          <w:sz w:val="21"/>
          <w:szCs w:val="21"/>
          <w:lang w:eastAsia="zh-CN"/>
        </w:rPr>
        <w:t>是否有</w:t>
      </w:r>
      <w:r>
        <w:rPr>
          <w:rFonts w:hint="eastAsia" w:ascii="仿宋" w:hAnsi="仿宋" w:eastAsia="仿宋" w:cs="仿宋"/>
          <w:color w:val="auto"/>
          <w:sz w:val="21"/>
          <w:szCs w:val="21"/>
        </w:rPr>
        <w:t>使用手机的情况，并采</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取相应措施。 　　</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2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eastAsia="zh-CN"/>
        </w:rPr>
        <w:t>第三条</w:t>
      </w:r>
      <w:r>
        <w:rPr>
          <w:rFonts w:hint="eastAsia" w:ascii="仿宋" w:hAnsi="仿宋" w:eastAsia="仿宋" w:cs="仿宋"/>
          <w:b/>
          <w:bCs/>
          <w:color w:val="auto"/>
          <w:sz w:val="21"/>
          <w:szCs w:val="21"/>
          <w:lang w:val="en-US" w:eastAsia="zh-CN"/>
        </w:rPr>
        <w:t xml:space="preserve"> 申请带手机入校园管理办法</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sz w:val="21"/>
          <w:szCs w:val="21"/>
        </w:rPr>
      </w:pPr>
      <w:r>
        <w:rPr>
          <w:rFonts w:hint="eastAsia" w:ascii="仿宋" w:hAnsi="仿宋" w:eastAsia="仿宋" w:cs="仿宋"/>
          <w:b w:val="0"/>
          <w:bCs w:val="0"/>
          <w:color w:val="auto"/>
          <w:sz w:val="21"/>
          <w:szCs w:val="21"/>
        </w:rPr>
        <w:t>学校原则上不允许学生在校园内携带、使用手机。</w:t>
      </w:r>
      <w:r>
        <w:rPr>
          <w:rFonts w:hint="eastAsia" w:ascii="仿宋" w:hAnsi="仿宋" w:eastAsia="仿宋" w:cs="仿宋"/>
          <w:b w:val="0"/>
          <w:bCs w:val="0"/>
          <w:color w:val="auto"/>
          <w:sz w:val="21"/>
          <w:szCs w:val="21"/>
          <w:lang w:eastAsia="zh-CN"/>
        </w:rPr>
        <w:t>有紧急情况需联系家长的可向班主任或任课老师借用，家长有需联系学生的可通过班主任联系，</w:t>
      </w:r>
      <w:r>
        <w:rPr>
          <w:rFonts w:hint="eastAsia" w:ascii="仿宋" w:hAnsi="仿宋" w:eastAsia="仿宋" w:cs="仿宋"/>
          <w:b w:val="0"/>
          <w:bCs w:val="0"/>
          <w:color w:val="auto"/>
          <w:sz w:val="21"/>
          <w:szCs w:val="21"/>
        </w:rPr>
        <w:t>确因特殊情况需要将手机带进校园的，必须</w:t>
      </w:r>
      <w:r>
        <w:rPr>
          <w:rFonts w:hint="eastAsia" w:ascii="仿宋" w:hAnsi="仿宋" w:eastAsia="仿宋" w:cs="仿宋"/>
          <w:b w:val="0"/>
          <w:bCs w:val="0"/>
          <w:color w:val="auto"/>
          <w:sz w:val="21"/>
          <w:szCs w:val="21"/>
          <w:lang w:eastAsia="zh-CN"/>
        </w:rPr>
        <w:t>遵守以下</w:t>
      </w:r>
      <w:r>
        <w:rPr>
          <w:rFonts w:hint="eastAsia" w:ascii="仿宋" w:hAnsi="仿宋" w:eastAsia="仿宋" w:cs="仿宋"/>
          <w:b w:val="0"/>
          <w:bCs w:val="0"/>
          <w:color w:val="auto"/>
          <w:sz w:val="21"/>
          <w:szCs w:val="21"/>
        </w:rPr>
        <w:t>规定并履行相关手续</w:t>
      </w:r>
      <w:r>
        <w:rPr>
          <w:rFonts w:hint="eastAsia" w:ascii="仿宋" w:hAnsi="仿宋" w:eastAsia="仿宋" w:cs="仿宋"/>
          <w:b w:val="0"/>
          <w:bCs w:val="0"/>
          <w:color w:val="auto"/>
          <w:sz w:val="21"/>
          <w:szCs w:val="21"/>
          <w:lang w:val="en-US" w:eastAsia="zh-CN"/>
        </w:rPr>
        <w:t>：</w:t>
      </w:r>
      <w:r>
        <w:rPr>
          <w:rFonts w:hint="eastAsia" w:ascii="仿宋" w:hAnsi="仿宋" w:eastAsia="仿宋" w:cs="仿宋"/>
          <w:color w:val="auto"/>
          <w:sz w:val="21"/>
          <w:szCs w:val="21"/>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学生提出申请，填写</w:t>
      </w:r>
      <w:r>
        <w:rPr>
          <w:rFonts w:hint="eastAsia" w:ascii="仿宋" w:hAnsi="仿宋" w:eastAsia="仿宋" w:cs="仿宋"/>
          <w:color w:val="auto"/>
          <w:sz w:val="21"/>
          <w:szCs w:val="21"/>
          <w:lang w:eastAsia="zh-CN"/>
        </w:rPr>
        <w:t>书面</w:t>
      </w:r>
      <w:r>
        <w:rPr>
          <w:rFonts w:hint="eastAsia" w:ascii="仿宋" w:hAnsi="仿宋" w:eastAsia="仿宋" w:cs="仿宋"/>
          <w:color w:val="auto"/>
          <w:sz w:val="21"/>
          <w:szCs w:val="21"/>
        </w:rPr>
        <w:t>申请表，家长签字同意，报班主任</w:t>
      </w:r>
      <w:r>
        <w:rPr>
          <w:rFonts w:hint="eastAsia" w:ascii="仿宋" w:hAnsi="仿宋" w:eastAsia="仿宋" w:cs="仿宋"/>
          <w:color w:val="auto"/>
          <w:sz w:val="21"/>
          <w:szCs w:val="21"/>
          <w:lang w:eastAsia="zh-CN"/>
        </w:rPr>
        <w:t>，确实符合条件的，班主任将申请表报年级组</w:t>
      </w:r>
      <w:r>
        <w:rPr>
          <w:rFonts w:hint="eastAsia" w:ascii="仿宋" w:hAnsi="仿宋" w:eastAsia="仿宋" w:cs="仿宋"/>
          <w:color w:val="auto"/>
          <w:sz w:val="21"/>
          <w:szCs w:val="21"/>
        </w:rPr>
        <w:t>登记。</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2.经申报同意后将手机带入校园的学生，进校不得将手机带进教室，第一时间将手机交班主任保管，放学后到班主任处领取。</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3.住校生如需申请将手机带入宿舍，</w:t>
      </w:r>
      <w:r>
        <w:rPr>
          <w:rFonts w:hint="eastAsia" w:ascii="仿宋" w:hAnsi="仿宋" w:eastAsia="仿宋" w:cs="仿宋"/>
          <w:color w:val="auto"/>
          <w:sz w:val="21"/>
          <w:szCs w:val="21"/>
        </w:rPr>
        <w:t>仅限于</w:t>
      </w:r>
      <w:r>
        <w:rPr>
          <w:rFonts w:hint="eastAsia" w:ascii="仿宋" w:hAnsi="仿宋" w:eastAsia="仿宋" w:cs="仿宋"/>
          <w:color w:val="auto"/>
          <w:sz w:val="21"/>
          <w:szCs w:val="21"/>
          <w:lang w:eastAsia="zh-CN"/>
        </w:rPr>
        <w:t>只有通话功能的非智能手机，</w:t>
      </w:r>
      <w:r>
        <w:rPr>
          <w:rFonts w:hint="eastAsia" w:ascii="仿宋" w:hAnsi="仿宋" w:eastAsia="仿宋" w:cs="仿宋"/>
          <w:color w:val="auto"/>
          <w:sz w:val="21"/>
          <w:szCs w:val="21"/>
        </w:rPr>
        <w:t>学生提出申请，填写</w:t>
      </w:r>
      <w:r>
        <w:rPr>
          <w:rFonts w:hint="eastAsia" w:ascii="仿宋" w:hAnsi="仿宋" w:eastAsia="仿宋" w:cs="仿宋"/>
          <w:color w:val="auto"/>
          <w:sz w:val="21"/>
          <w:szCs w:val="21"/>
          <w:lang w:eastAsia="zh-CN"/>
        </w:rPr>
        <w:t>书面</w:t>
      </w:r>
      <w:r>
        <w:rPr>
          <w:rFonts w:hint="eastAsia" w:ascii="仿宋" w:hAnsi="仿宋" w:eastAsia="仿宋" w:cs="仿宋"/>
          <w:color w:val="auto"/>
          <w:sz w:val="21"/>
          <w:szCs w:val="21"/>
        </w:rPr>
        <w:t>申请表，家长签字同意，报班主任</w:t>
      </w:r>
      <w:r>
        <w:rPr>
          <w:rFonts w:hint="eastAsia" w:ascii="仿宋" w:hAnsi="仿宋" w:eastAsia="仿宋" w:cs="仿宋"/>
          <w:color w:val="auto"/>
          <w:sz w:val="21"/>
          <w:szCs w:val="21"/>
          <w:lang w:eastAsia="zh-CN"/>
        </w:rPr>
        <w:t>，确实符合条件的，班主任将申请表报年级组及宿管科</w:t>
      </w:r>
      <w:r>
        <w:rPr>
          <w:rFonts w:hint="eastAsia" w:ascii="仿宋" w:hAnsi="仿宋" w:eastAsia="仿宋" w:cs="仿宋"/>
          <w:color w:val="auto"/>
          <w:sz w:val="21"/>
          <w:szCs w:val="21"/>
        </w:rPr>
        <w:t>登记</w:t>
      </w:r>
      <w:r>
        <w:rPr>
          <w:rFonts w:hint="eastAsia" w:ascii="仿宋" w:hAnsi="仿宋" w:eastAsia="仿宋" w:cs="仿宋"/>
          <w:color w:val="auto"/>
          <w:sz w:val="21"/>
          <w:szCs w:val="21"/>
          <w:lang w:eastAsia="zh-CN"/>
        </w:rPr>
        <w:t>。住校生</w:t>
      </w:r>
      <w:r>
        <w:rPr>
          <w:rFonts w:hint="eastAsia" w:ascii="仿宋" w:hAnsi="仿宋" w:eastAsia="仿宋" w:cs="仿宋"/>
          <w:color w:val="auto"/>
          <w:sz w:val="21"/>
          <w:szCs w:val="21"/>
        </w:rPr>
        <w:t>熄灯就寝后</w:t>
      </w:r>
      <w:r>
        <w:rPr>
          <w:rFonts w:hint="eastAsia" w:ascii="仿宋" w:hAnsi="仿宋" w:eastAsia="仿宋" w:cs="仿宋"/>
          <w:color w:val="auto"/>
          <w:sz w:val="21"/>
          <w:szCs w:val="21"/>
          <w:lang w:eastAsia="zh-CN"/>
        </w:rPr>
        <w:t>不得使用</w:t>
      </w:r>
      <w:r>
        <w:rPr>
          <w:rFonts w:hint="eastAsia" w:ascii="仿宋" w:hAnsi="仿宋" w:eastAsia="仿宋" w:cs="仿宋"/>
          <w:color w:val="auto"/>
          <w:sz w:val="21"/>
          <w:szCs w:val="21"/>
        </w:rPr>
        <w:t>手机</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手机自行妥善保管，因保管不善造成手机丢失或损坏，由学生本人自行负责。</w:t>
      </w:r>
      <w:r>
        <w:rPr>
          <w:rFonts w:hint="eastAsia" w:ascii="仿宋" w:hAnsi="仿宋" w:eastAsia="仿宋" w:cs="仿宋"/>
          <w:color w:val="auto"/>
          <w:sz w:val="21"/>
          <w:szCs w:val="21"/>
          <w:lang w:eastAsia="zh-CN"/>
        </w:rPr>
        <w:t>不得将手机带入教学区，更不得在</w:t>
      </w:r>
      <w:r>
        <w:rPr>
          <w:rFonts w:hint="eastAsia" w:ascii="仿宋" w:hAnsi="仿宋" w:eastAsia="仿宋" w:cs="仿宋"/>
          <w:color w:val="auto"/>
          <w:sz w:val="21"/>
          <w:szCs w:val="21"/>
        </w:rPr>
        <w:t>教学</w:t>
      </w:r>
      <w:r>
        <w:rPr>
          <w:rFonts w:hint="eastAsia" w:ascii="仿宋" w:hAnsi="仿宋" w:eastAsia="仿宋" w:cs="仿宋"/>
          <w:color w:val="auto"/>
          <w:sz w:val="21"/>
          <w:szCs w:val="21"/>
          <w:lang w:eastAsia="zh-CN"/>
        </w:rPr>
        <w:t>区</w:t>
      </w:r>
      <w:r>
        <w:rPr>
          <w:rFonts w:hint="eastAsia" w:ascii="仿宋" w:hAnsi="仿宋" w:eastAsia="仿宋" w:cs="仿宋"/>
          <w:color w:val="auto"/>
          <w:sz w:val="21"/>
          <w:szCs w:val="21"/>
        </w:rPr>
        <w:t>内使用手机</w:t>
      </w:r>
      <w:r>
        <w:rPr>
          <w:rFonts w:hint="eastAsia" w:ascii="仿宋" w:hAnsi="仿宋" w:eastAsia="仿宋" w:cs="仿宋"/>
          <w:color w:val="auto"/>
          <w:sz w:val="21"/>
          <w:szCs w:val="21"/>
          <w:lang w:eastAsia="zh-CN"/>
        </w:rPr>
        <w:t>。如有违反此规定的按此管理办法第一条处理。</w:t>
      </w:r>
      <w:r>
        <w:rPr>
          <w:rFonts w:hint="eastAsia" w:ascii="仿宋" w:hAnsi="仿宋" w:eastAsia="仿宋" w:cs="仿宋"/>
          <w:color w:val="auto"/>
          <w:sz w:val="21"/>
          <w:szCs w:val="21"/>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学生手机</w:t>
      </w:r>
      <w:r>
        <w:rPr>
          <w:rFonts w:hint="eastAsia" w:ascii="仿宋" w:hAnsi="仿宋" w:eastAsia="仿宋" w:cs="仿宋"/>
          <w:color w:val="auto"/>
          <w:sz w:val="21"/>
          <w:szCs w:val="21"/>
          <w:lang w:eastAsia="zh-CN"/>
        </w:rPr>
        <w:t>型号、手机</w:t>
      </w:r>
      <w:r>
        <w:rPr>
          <w:rFonts w:hint="eastAsia" w:ascii="仿宋" w:hAnsi="仿宋" w:eastAsia="仿宋" w:cs="仿宋"/>
          <w:color w:val="auto"/>
          <w:sz w:val="21"/>
          <w:szCs w:val="21"/>
        </w:rPr>
        <w:t>号</w:t>
      </w:r>
      <w:r>
        <w:rPr>
          <w:rFonts w:hint="eastAsia" w:ascii="仿宋" w:hAnsi="仿宋" w:eastAsia="仿宋" w:cs="仿宋"/>
          <w:color w:val="auto"/>
          <w:sz w:val="21"/>
          <w:szCs w:val="21"/>
          <w:lang w:eastAsia="zh-CN"/>
        </w:rPr>
        <w:t>码必须</w:t>
      </w:r>
      <w:r>
        <w:rPr>
          <w:rFonts w:hint="eastAsia" w:ascii="仿宋" w:hAnsi="仿宋" w:eastAsia="仿宋" w:cs="仿宋"/>
          <w:color w:val="auto"/>
          <w:sz w:val="21"/>
          <w:szCs w:val="21"/>
        </w:rPr>
        <w:t>在班主任处准确登记。</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color w:val="auto"/>
          <w:sz w:val="16"/>
          <w:szCs w:val="18"/>
        </w:rPr>
      </w:pP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家长因重要紧急事项联系学生，必须在学生休息时间内进行</w:t>
      </w:r>
      <w:r>
        <w:rPr>
          <w:rFonts w:hint="eastAsia" w:ascii="仿宋" w:hAnsi="仿宋" w:eastAsia="仿宋" w:cs="仿宋"/>
          <w:color w:val="auto"/>
          <w:sz w:val="21"/>
          <w:szCs w:val="21"/>
          <w:lang w:val="en-US" w:eastAsia="zh-CN"/>
        </w:rPr>
        <w:t>联系</w:t>
      </w:r>
      <w:r>
        <w:rPr>
          <w:rFonts w:hint="eastAsia" w:ascii="仿宋" w:hAnsi="仿宋" w:eastAsia="仿宋" w:cs="仿宋"/>
          <w:color w:val="auto"/>
          <w:sz w:val="21"/>
          <w:szCs w:val="21"/>
        </w:rPr>
        <w:t>。教学时间内、熄灯就寝后，可与班主任或宿舍管理员联系。</w:t>
      </w:r>
      <w:r>
        <w:rPr>
          <w:rFonts w:hint="eastAsia" w:ascii="仿宋" w:hAnsi="仿宋" w:eastAsia="仿宋" w:cs="仿宋"/>
          <w:color w:val="auto"/>
          <w:sz w:val="21"/>
          <w:szCs w:val="21"/>
          <w:lang w:eastAsia="zh-CN"/>
        </w:rPr>
        <w:t>男生宿舍管理员电话：</w:t>
      </w:r>
      <w:r>
        <w:rPr>
          <w:rFonts w:hint="eastAsia" w:ascii="仿宋" w:hAnsi="仿宋" w:eastAsia="仿宋" w:cs="仿宋"/>
          <w:color w:val="auto"/>
          <w:sz w:val="21"/>
          <w:szCs w:val="21"/>
          <w:lang w:val="en-US" w:eastAsia="zh-CN"/>
        </w:rPr>
        <w:t>8140571     女生宿舍管理员电话：8159453</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color w:val="auto"/>
          <w:sz w:val="16"/>
          <w:szCs w:val="18"/>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学生在校违规使用手机所引发的一切不良后果由学生本人及家长承担。  　</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20" w:lineRule="exact"/>
        <w:textAlignment w:val="auto"/>
        <w:rPr>
          <w:rFonts w:hint="eastAsia"/>
          <w:b w:val="0"/>
          <w:bCs w:val="0"/>
          <w:color w:val="auto"/>
          <w:sz w:val="16"/>
          <w:szCs w:val="18"/>
        </w:rPr>
      </w:pPr>
      <w:r>
        <w:rPr>
          <w:rFonts w:hint="eastAsia" w:ascii="仿宋" w:hAnsi="仿宋" w:eastAsia="仿宋" w:cs="仿宋"/>
          <w:b/>
          <w:bCs/>
          <w:color w:val="auto"/>
          <w:sz w:val="21"/>
          <w:szCs w:val="21"/>
          <w:lang w:eastAsia="zh-CN"/>
        </w:rPr>
        <w:t>第四条</w:t>
      </w:r>
      <w:r>
        <w:rPr>
          <w:rFonts w:hint="eastAsia" w:ascii="仿宋" w:hAnsi="仿宋" w:eastAsia="仿宋" w:cs="仿宋"/>
          <w:b/>
          <w:bCs/>
          <w:color w:val="auto"/>
          <w:sz w:val="21"/>
          <w:szCs w:val="21"/>
          <w:lang w:val="en-US" w:eastAsia="zh-CN"/>
        </w:rPr>
        <w:t xml:space="preserve"> </w:t>
      </w:r>
      <w:r>
        <w:rPr>
          <w:rFonts w:hint="eastAsia" w:ascii="仿宋" w:hAnsi="仿宋" w:eastAsia="仿宋" w:cs="仿宋"/>
          <w:b/>
          <w:bCs/>
          <w:color w:val="auto"/>
          <w:sz w:val="21"/>
          <w:szCs w:val="21"/>
          <w:lang w:eastAsia="zh-CN"/>
        </w:rPr>
        <w:t>附则</w:t>
      </w:r>
      <w:r>
        <w:rPr>
          <w:rFonts w:hint="eastAsia" w:ascii="仿宋" w:hAnsi="仿宋" w:eastAsia="仿宋" w:cs="仿宋"/>
          <w:b w:val="0"/>
          <w:bCs w:val="0"/>
          <w:color w:val="auto"/>
          <w:sz w:val="21"/>
          <w:szCs w:val="21"/>
          <w:lang w:eastAsia="zh-CN"/>
        </w:rPr>
        <w:t xml:space="preserve">  　</w:t>
      </w:r>
      <w:r>
        <w:rPr>
          <w:rFonts w:hint="eastAsia"/>
          <w:b w:val="0"/>
          <w:bCs w:val="0"/>
          <w:color w:val="auto"/>
          <w:sz w:val="16"/>
          <w:szCs w:val="18"/>
        </w:rPr>
        <w:t>　</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1.本规定由德育处、团委、年级组组织实施，解释权属学校德育处。  　　</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2.本规定执行情况纳入班级量化考核，影响本班星级班级评定。  　　</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3.本规定自 2021年9月1日起试行，并根据试行情况逐步修订完善。</w:t>
      </w:r>
    </w:p>
    <w:p>
      <w:pPr>
        <w:keepNext w:val="0"/>
        <w:keepLines w:val="0"/>
        <w:pageBreakBefore w:val="0"/>
        <w:widowControl w:val="0"/>
        <w:kinsoku/>
        <w:wordWrap/>
        <w:overflowPunct/>
        <w:topLinePunct w:val="0"/>
        <w:autoSpaceDE/>
        <w:autoSpaceDN/>
        <w:bidi w:val="0"/>
        <w:adjustRightInd/>
        <w:snapToGrid/>
        <w:spacing w:before="157" w:beforeLines="50" w:line="32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 xml:space="preserve">                                                                        伊宁市第三中学</w:t>
      </w:r>
    </w:p>
    <w:p>
      <w:pPr>
        <w:keepNext w:val="0"/>
        <w:keepLines w:val="0"/>
        <w:pageBreakBefore w:val="0"/>
        <w:widowControl w:val="0"/>
        <w:kinsoku/>
        <w:wordWrap/>
        <w:overflowPunct/>
        <w:topLinePunct w:val="0"/>
        <w:autoSpaceDE/>
        <w:autoSpaceDN/>
        <w:bidi w:val="0"/>
        <w:adjustRightInd/>
        <w:snapToGrid/>
        <w:spacing w:before="157" w:beforeLines="50" w:line="320" w:lineRule="exact"/>
        <w:ind w:firstLine="7560" w:firstLineChars="36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2021年9月1日</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60" w:lineRule="exact"/>
        <w:jc w:val="center"/>
        <w:textAlignment w:val="auto"/>
        <w:rPr>
          <w:rFonts w:hint="eastAsia"/>
          <w:b/>
          <w:color w:val="auto"/>
          <w:sz w:val="24"/>
          <w:szCs w:val="24"/>
          <w:lang w:val="en-US" w:eastAsia="zh-CN"/>
        </w:rPr>
      </w:pPr>
      <w:r>
        <w:rPr>
          <w:rFonts w:hint="eastAsia"/>
          <w:b/>
          <w:color w:val="auto"/>
          <w:sz w:val="24"/>
          <w:szCs w:val="24"/>
          <w:lang w:val="en-US" w:eastAsia="zh-CN"/>
        </w:rPr>
        <w:t>伊宁市第三中学手机管理承诺书</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60" w:lineRule="exact"/>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bCs/>
          <w:color w:val="auto"/>
          <w:sz w:val="24"/>
          <w:szCs w:val="24"/>
          <w:lang w:val="en-US" w:eastAsia="zh-CN"/>
        </w:rPr>
        <w:t>承诺内容：</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本人已熟知《伊宁市第三中学学生手机管理办法》，并承诺按照管理办法行事，如有违背此办法的行为，同意按照以上管理办法进行相应处理。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同意以上承诺的请在下面签字确认（需本人亲笔签字，班主任监督完成）。</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u w:val="single"/>
          <w:lang w:val="en-US" w:eastAsia="zh-CN"/>
        </w:rPr>
      </w:pPr>
      <w:r>
        <w:rPr>
          <w:rFonts w:hint="eastAsia" w:ascii="仿宋" w:hAnsi="仿宋" w:eastAsia="仿宋" w:cs="仿宋"/>
          <w:color w:val="auto"/>
          <w:sz w:val="21"/>
          <w:szCs w:val="21"/>
          <w:lang w:val="en-US" w:eastAsia="zh-CN"/>
        </w:rPr>
        <w:t xml:space="preserve">承诺班级： </w:t>
      </w:r>
      <w:r>
        <w:rPr>
          <w:rFonts w:hint="eastAsia" w:ascii="仿宋" w:hAnsi="仿宋" w:eastAsia="仿宋" w:cs="仿宋"/>
          <w:color w:val="auto"/>
          <w:sz w:val="21"/>
          <w:szCs w:val="21"/>
          <w:u w:val="single"/>
          <w:lang w:val="en-US" w:eastAsia="zh-CN"/>
        </w:rPr>
        <w:t xml:space="preserve">                                </w:t>
      </w:r>
      <w:r>
        <w:rPr>
          <w:rFonts w:hint="eastAsia" w:ascii="仿宋" w:hAnsi="仿宋" w:eastAsia="仿宋" w:cs="仿宋"/>
          <w:color w:val="auto"/>
          <w:sz w:val="21"/>
          <w:szCs w:val="21"/>
          <w:lang w:val="en-US" w:eastAsia="zh-CN"/>
        </w:rPr>
        <w:t xml:space="preserve">          承诺日期：</w:t>
      </w:r>
      <w:r>
        <w:rPr>
          <w:rFonts w:hint="eastAsia" w:ascii="仿宋" w:hAnsi="仿宋" w:eastAsia="仿宋" w:cs="仿宋"/>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u w:val="single"/>
          <w:lang w:val="en-US" w:eastAsia="zh-CN"/>
        </w:rPr>
      </w:pPr>
      <w:r>
        <w:rPr>
          <w:rFonts w:hint="eastAsia" w:ascii="仿宋" w:hAnsi="仿宋" w:eastAsia="仿宋" w:cs="仿宋"/>
          <w:color w:val="auto"/>
          <w:sz w:val="21"/>
          <w:szCs w:val="21"/>
          <w:lang w:val="en-US" w:eastAsia="zh-CN"/>
        </w:rPr>
        <w:t>班主任签字：</w:t>
      </w:r>
      <w:r>
        <w:rPr>
          <w:rFonts w:hint="eastAsia" w:ascii="仿宋" w:hAnsi="仿宋" w:eastAsia="仿宋" w:cs="仿宋"/>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lang w:val="en-US" w:eastAsia="zh-CN"/>
        </w:rPr>
        <w:t>学生签字：</w:t>
      </w:r>
    </w:p>
    <w:tbl>
      <w:tblPr>
        <w:tblStyle w:val="3"/>
        <w:tblW w:w="0" w:type="auto"/>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1882"/>
        <w:gridCol w:w="1882"/>
        <w:gridCol w:w="1882"/>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4"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4"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4"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4"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4"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4"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4"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4"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4"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4"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4"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4"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2"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c>
          <w:tcPr>
            <w:tcW w:w="1884" w:type="dxa"/>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sz w:val="21"/>
          <w:szCs w:val="21"/>
          <w:lang w:val="en-US" w:eastAsia="zh-CN"/>
        </w:rPr>
      </w:pPr>
    </w:p>
    <w:sectPr>
      <w:pgSz w:w="23811" w:h="16838" w:orient="landscape"/>
      <w:pgMar w:top="1083" w:right="1440" w:bottom="1080" w:left="1440" w:header="851" w:footer="992" w:gutter="0"/>
      <w:cols w:space="427" w:num="2"/>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868B0"/>
    <w:rsid w:val="09EE132E"/>
    <w:rsid w:val="0AE50305"/>
    <w:rsid w:val="13510D1F"/>
    <w:rsid w:val="13543BBD"/>
    <w:rsid w:val="16E936E4"/>
    <w:rsid w:val="1B4B2973"/>
    <w:rsid w:val="1BA05FB4"/>
    <w:rsid w:val="1D7034AB"/>
    <w:rsid w:val="243452CB"/>
    <w:rsid w:val="268B0C04"/>
    <w:rsid w:val="27456A25"/>
    <w:rsid w:val="2E3868B0"/>
    <w:rsid w:val="2E487ADF"/>
    <w:rsid w:val="329167E4"/>
    <w:rsid w:val="39BE3C33"/>
    <w:rsid w:val="3D610F3F"/>
    <w:rsid w:val="3EE13289"/>
    <w:rsid w:val="43110267"/>
    <w:rsid w:val="441B7D02"/>
    <w:rsid w:val="46FF23B1"/>
    <w:rsid w:val="49D75C2E"/>
    <w:rsid w:val="4A3434D7"/>
    <w:rsid w:val="4F297CA7"/>
    <w:rsid w:val="562C1098"/>
    <w:rsid w:val="5DFB34DA"/>
    <w:rsid w:val="5F6445DF"/>
    <w:rsid w:val="5FB075FD"/>
    <w:rsid w:val="63232958"/>
    <w:rsid w:val="643F45A8"/>
    <w:rsid w:val="659A292F"/>
    <w:rsid w:val="67A54EC4"/>
    <w:rsid w:val="698A102A"/>
    <w:rsid w:val="70C60B24"/>
    <w:rsid w:val="716B7766"/>
    <w:rsid w:val="74D83FA9"/>
    <w:rsid w:val="76792FFA"/>
    <w:rsid w:val="771625CC"/>
    <w:rsid w:val="790F365B"/>
    <w:rsid w:val="7ADC7445"/>
    <w:rsid w:val="7B544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1451</Words>
  <Characters>1484</Characters>
  <Lines>0</Lines>
  <Paragraphs>0</Paragraphs>
  <TotalTime>3</TotalTime>
  <ScaleCrop>false</ScaleCrop>
  <LinksUpToDate>false</LinksUpToDate>
  <CharactersWithSpaces>1712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2020-09-17T08:04:00Z</dcterms:created>
  <dc:creator>Administrator</dc:creator>
  <cp:lastModifiedBy>云霏</cp:lastModifiedBy>
  <dcterms:modified xsi:type="dcterms:W3CDTF">2023-08-30T09:28:49Z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BC552E3AC8D24A1E8E0E8B3CF6C760CF_13</vt:lpwstr>
  </property>
</Properties>
</file>