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伊宁市特殊教育学校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党建办公室工作职责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党建办公室在校党支部的领导下，具体负责学校党建方面的日常工作。其主要工作职责如下：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一、宣传和执行党的基本路线、方针、政策，宣传和执行上级党委及校党委的重大决策、部署，搞好对外宣传，及时汇报有关材料。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二、负责制定党支部的学习计划并组织实施，负责全体党员各类会议的安排，做好会议记录。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三、组织全体党员加强思想政治理论学习，提高政治觉悟和思想素质，抓好全体党员的思想政治工作。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四、负责党员发展工作。培养入党积极分子，做好党员发展对象的推荐、培养、考察及转正等工作。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五、负责对全体党员、入党积极分子的组织管理及教育培训工作。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六、认真落实中央关于党风廉政建设的部署和要求，制定党风廉政建设工作计划，完善管理机制、监督机制，负责反腐纠风工作，从源头上预防和治理腐败。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七、负责全体党员、入党积极分子的目标管理，落实目标责任制，实施日常、年终考核和党员民主评议工作。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八、负责党建方面相关会议的筹备和组织，制定会议议程及方案，积极开展精神文明建设的宣传和具体活动。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九、负责对全体党员、入党积极分子和党员发展对象基本情况的统计和档案收集、整理、归档、管理等工作，做好党员的转入转出工作的办理。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十、密切联系群众，坚持从群众中来，到群众中去的群众路为了群众，一切依靠群众；做好群众的思想政治工作。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十一、</w:t>
      </w:r>
      <w:r>
        <w:rPr>
          <w:rFonts w:hint="eastAsia" w:ascii="方正仿宋简体" w:hAnsi="方正仿宋简体" w:eastAsia="方正仿宋简体" w:cs="方正仿宋简体"/>
          <w:sz w:val="32"/>
          <w:szCs w:val="40"/>
        </w:rPr>
        <w:t>指导工会、共青团、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少队</w:t>
      </w:r>
      <w:r>
        <w:rPr>
          <w:rFonts w:hint="eastAsia" w:ascii="方正仿宋简体" w:hAnsi="方正仿宋简体" w:eastAsia="方正仿宋简体" w:cs="方正仿宋简体"/>
          <w:sz w:val="32"/>
          <w:szCs w:val="40"/>
        </w:rPr>
        <w:t>等群团组织开展工作及组织活动。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OTRhYzY0M2Q1ZDQ4NGYwMTU5NGUyZWM4OGM4ZjkifQ=="/>
  </w:docVars>
  <w:rsids>
    <w:rsidRoot w:val="00000000"/>
    <w:rsid w:val="018B1768"/>
    <w:rsid w:val="0A7D7692"/>
    <w:rsid w:val="2B8512A2"/>
    <w:rsid w:val="4427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583</Characters>
  <Lines>0</Lines>
  <Paragraphs>0</Paragraphs>
  <TotalTime>2</TotalTime>
  <ScaleCrop>false</ScaleCrop>
  <LinksUpToDate>false</LinksUpToDate>
  <CharactersWithSpaces>583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2023-08-25T09:15:00Z</dcterms:created>
  <dc:creator>Administrator</dc:creator>
  <cp:lastModifiedBy>Administrator</cp:lastModifiedBy>
  <dcterms:modified xsi:type="dcterms:W3CDTF">2012-12-31T16:11:06Z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5BA82E06F5A0456AA5804B847B8E4EF1_12</vt:lpwstr>
  </property>
</Properties>
</file>