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F7F20">
      <w:pPr>
        <w:spacing w:before="216"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1.文书式样。</w:t>
      </w:r>
    </w:p>
    <w:p w14:paraId="18287D28">
      <w:pPr>
        <w:spacing w:before="158" w:line="183" w:lineRule="auto"/>
        <w:ind w:left="2177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3"/>
          <w:sz w:val="43"/>
          <w:szCs w:val="43"/>
        </w:rPr>
        <w:t>安全生产行政执法文书</w:t>
      </w:r>
    </w:p>
    <w:p w14:paraId="7FA0E966">
      <w:pPr>
        <w:spacing w:line="60" w:lineRule="exact"/>
        <w:ind w:firstLine="45"/>
      </w:pPr>
      <w:r>
        <w:rPr>
          <w:position w:val="-1"/>
        </w:rPr>
        <w:drawing>
          <wp:inline distT="0" distB="0" distL="0" distR="0">
            <wp:extent cx="5457190" cy="38100"/>
            <wp:effectExtent l="0" t="0" r="13970" b="762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BC6DF">
      <w:pPr>
        <w:spacing w:before="53" w:line="196" w:lineRule="auto"/>
        <w:ind w:left="3041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  <w:t>现场检查方案</w:t>
      </w:r>
    </w:p>
    <w:p w14:paraId="26107D3E">
      <w:pPr>
        <w:spacing w:before="223" w:line="215" w:lineRule="auto"/>
        <w:ind w:left="279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(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7"/>
          <w:sz w:val="24"/>
          <w:szCs w:val="24"/>
        </w:rPr>
        <w:t>)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应急检查〔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7"/>
          <w:sz w:val="24"/>
          <w:szCs w:val="24"/>
        </w:rPr>
        <w:t>〕  号</w:t>
      </w:r>
    </w:p>
    <w:p w14:paraId="10B81DA7">
      <w:pPr>
        <w:spacing w:line="45" w:lineRule="exact"/>
      </w:pPr>
    </w:p>
    <w:tbl>
      <w:tblPr>
        <w:tblStyle w:val="7"/>
        <w:tblW w:w="8437" w:type="dxa"/>
        <w:tblInd w:w="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260"/>
        <w:gridCol w:w="1349"/>
        <w:gridCol w:w="2298"/>
      </w:tblGrid>
      <w:tr w14:paraId="39944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30" w:type="dxa"/>
            <w:vAlign w:val="top"/>
          </w:tcPr>
          <w:p w14:paraId="7B264A44">
            <w:pPr>
              <w:pStyle w:val="6"/>
              <w:spacing w:before="111" w:line="215" w:lineRule="auto"/>
              <w:ind w:left="166"/>
            </w:pPr>
            <w:r>
              <w:rPr>
                <w:spacing w:val="-1"/>
              </w:rPr>
              <w:t>被检查单位</w:t>
            </w:r>
          </w:p>
        </w:tc>
        <w:tc>
          <w:tcPr>
            <w:tcW w:w="6907" w:type="dxa"/>
            <w:gridSpan w:val="3"/>
            <w:vAlign w:val="top"/>
          </w:tcPr>
          <w:p w14:paraId="3D1D322A">
            <w:pPr>
              <w:rPr>
                <w:rFonts w:ascii="Arial"/>
                <w:sz w:val="21"/>
              </w:rPr>
            </w:pPr>
          </w:p>
        </w:tc>
      </w:tr>
      <w:tr w14:paraId="1ED6A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30" w:type="dxa"/>
            <w:vAlign w:val="top"/>
          </w:tcPr>
          <w:p w14:paraId="4EC73E83">
            <w:pPr>
              <w:pStyle w:val="6"/>
              <w:spacing w:before="108" w:line="227" w:lineRule="auto"/>
              <w:ind w:left="529"/>
            </w:pPr>
            <w:r>
              <w:rPr>
                <w:spacing w:val="-4"/>
              </w:rPr>
              <w:t>地址</w:t>
            </w:r>
          </w:p>
        </w:tc>
        <w:tc>
          <w:tcPr>
            <w:tcW w:w="6907" w:type="dxa"/>
            <w:gridSpan w:val="3"/>
            <w:vAlign w:val="top"/>
          </w:tcPr>
          <w:p w14:paraId="5D84F915">
            <w:pPr>
              <w:rPr>
                <w:rFonts w:ascii="Arial"/>
                <w:sz w:val="21"/>
              </w:rPr>
            </w:pPr>
          </w:p>
        </w:tc>
      </w:tr>
      <w:tr w14:paraId="778D6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30" w:type="dxa"/>
            <w:vAlign w:val="top"/>
          </w:tcPr>
          <w:p w14:paraId="388AC5E9">
            <w:pPr>
              <w:pStyle w:val="6"/>
              <w:spacing w:before="59" w:line="219" w:lineRule="auto"/>
              <w:ind w:left="411"/>
            </w:pPr>
            <w:r>
              <w:rPr>
                <w:spacing w:val="-4"/>
              </w:rPr>
              <w:t>联系人</w:t>
            </w:r>
          </w:p>
        </w:tc>
        <w:tc>
          <w:tcPr>
            <w:tcW w:w="3260" w:type="dxa"/>
            <w:vAlign w:val="top"/>
          </w:tcPr>
          <w:p w14:paraId="42CC6AA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D6E349B">
            <w:pPr>
              <w:pStyle w:val="6"/>
              <w:spacing w:before="58" w:line="216" w:lineRule="auto"/>
              <w:ind w:left="204"/>
            </w:pPr>
            <w:r>
              <w:rPr>
                <w:spacing w:val="-3"/>
              </w:rPr>
              <w:t>所属行业</w:t>
            </w:r>
          </w:p>
        </w:tc>
        <w:tc>
          <w:tcPr>
            <w:tcW w:w="2298" w:type="dxa"/>
            <w:vAlign w:val="top"/>
          </w:tcPr>
          <w:p w14:paraId="1E12312A">
            <w:pPr>
              <w:rPr>
                <w:rFonts w:ascii="Arial"/>
                <w:sz w:val="21"/>
              </w:rPr>
            </w:pPr>
          </w:p>
        </w:tc>
      </w:tr>
      <w:tr w14:paraId="531BA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30" w:type="dxa"/>
            <w:vAlign w:val="top"/>
          </w:tcPr>
          <w:p w14:paraId="501CE6BA">
            <w:pPr>
              <w:pStyle w:val="6"/>
              <w:spacing w:before="58" w:line="215" w:lineRule="auto"/>
              <w:ind w:left="288"/>
            </w:pPr>
            <w:r>
              <w:rPr>
                <w:spacing w:val="-2"/>
              </w:rPr>
              <w:t>检查时间</w:t>
            </w:r>
          </w:p>
        </w:tc>
        <w:tc>
          <w:tcPr>
            <w:tcW w:w="6907" w:type="dxa"/>
            <w:gridSpan w:val="3"/>
            <w:vAlign w:val="top"/>
          </w:tcPr>
          <w:p w14:paraId="33109079">
            <w:pPr>
              <w:rPr>
                <w:rFonts w:ascii="Arial"/>
                <w:sz w:val="21"/>
              </w:rPr>
            </w:pPr>
          </w:p>
        </w:tc>
      </w:tr>
      <w:tr w14:paraId="5B125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30" w:type="dxa"/>
            <w:vAlign w:val="top"/>
          </w:tcPr>
          <w:p w14:paraId="5B5E3D05">
            <w:pPr>
              <w:pStyle w:val="6"/>
              <w:spacing w:before="41" w:line="216" w:lineRule="auto"/>
              <w:ind w:left="291"/>
            </w:pPr>
            <w:r>
              <w:rPr>
                <w:spacing w:val="-3"/>
              </w:rPr>
              <w:t>行政执法</w:t>
            </w:r>
          </w:p>
          <w:p w14:paraId="3AD0FBAF">
            <w:pPr>
              <w:pStyle w:val="6"/>
              <w:spacing w:before="43" w:line="212" w:lineRule="auto"/>
              <w:ind w:left="533"/>
            </w:pPr>
            <w:r>
              <w:rPr>
                <w:spacing w:val="-6"/>
              </w:rPr>
              <w:t>人员</w:t>
            </w:r>
          </w:p>
        </w:tc>
        <w:tc>
          <w:tcPr>
            <w:tcW w:w="6907" w:type="dxa"/>
            <w:gridSpan w:val="3"/>
            <w:vAlign w:val="top"/>
          </w:tcPr>
          <w:p w14:paraId="19035FC2">
            <w:pPr>
              <w:rPr>
                <w:rFonts w:ascii="Arial"/>
                <w:sz w:val="21"/>
              </w:rPr>
            </w:pPr>
          </w:p>
        </w:tc>
      </w:tr>
      <w:tr w14:paraId="705FF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1530" w:type="dxa"/>
            <w:vAlign w:val="top"/>
          </w:tcPr>
          <w:p w14:paraId="6C0ACA17">
            <w:pPr>
              <w:spacing w:line="281" w:lineRule="auto"/>
              <w:rPr>
                <w:rFonts w:ascii="Arial"/>
                <w:sz w:val="21"/>
              </w:rPr>
            </w:pPr>
          </w:p>
          <w:p w14:paraId="21F39441">
            <w:pPr>
              <w:spacing w:line="281" w:lineRule="auto"/>
              <w:rPr>
                <w:rFonts w:ascii="Arial"/>
                <w:sz w:val="21"/>
              </w:rPr>
            </w:pPr>
          </w:p>
          <w:p w14:paraId="0550FE9B">
            <w:pPr>
              <w:spacing w:line="282" w:lineRule="auto"/>
              <w:rPr>
                <w:rFonts w:ascii="Arial"/>
                <w:sz w:val="21"/>
              </w:rPr>
            </w:pPr>
          </w:p>
          <w:p w14:paraId="3ACC40E0">
            <w:pPr>
              <w:spacing w:line="282" w:lineRule="auto"/>
              <w:rPr>
                <w:rFonts w:ascii="Arial"/>
                <w:sz w:val="21"/>
              </w:rPr>
            </w:pPr>
          </w:p>
          <w:p w14:paraId="45F423EE">
            <w:pPr>
              <w:spacing w:line="282" w:lineRule="auto"/>
              <w:rPr>
                <w:rFonts w:ascii="Arial"/>
                <w:sz w:val="21"/>
              </w:rPr>
            </w:pPr>
          </w:p>
          <w:p w14:paraId="214DAFF1">
            <w:pPr>
              <w:pStyle w:val="6"/>
              <w:spacing w:before="78" w:line="215" w:lineRule="auto"/>
              <w:ind w:left="288"/>
            </w:pPr>
            <w:r>
              <w:rPr>
                <w:spacing w:val="-2"/>
              </w:rPr>
              <w:t>检查内容</w:t>
            </w:r>
          </w:p>
        </w:tc>
        <w:tc>
          <w:tcPr>
            <w:tcW w:w="6907" w:type="dxa"/>
            <w:gridSpan w:val="3"/>
            <w:vAlign w:val="top"/>
          </w:tcPr>
          <w:p w14:paraId="4FDA4B1A">
            <w:pPr>
              <w:rPr>
                <w:rFonts w:ascii="Arial"/>
                <w:sz w:val="21"/>
              </w:rPr>
            </w:pPr>
          </w:p>
        </w:tc>
      </w:tr>
      <w:tr w14:paraId="4E2EA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530" w:type="dxa"/>
            <w:vAlign w:val="top"/>
          </w:tcPr>
          <w:p w14:paraId="54684134">
            <w:pPr>
              <w:spacing w:line="279" w:lineRule="auto"/>
              <w:rPr>
                <w:rFonts w:ascii="Arial"/>
                <w:sz w:val="21"/>
              </w:rPr>
            </w:pPr>
          </w:p>
          <w:p w14:paraId="0C66C6DC">
            <w:pPr>
              <w:pStyle w:val="6"/>
              <w:spacing w:before="78" w:line="215" w:lineRule="auto"/>
              <w:ind w:left="288"/>
            </w:pPr>
            <w:r>
              <w:rPr>
                <w:spacing w:val="-2"/>
              </w:rPr>
              <w:t>检查方式</w:t>
            </w:r>
          </w:p>
        </w:tc>
        <w:tc>
          <w:tcPr>
            <w:tcW w:w="6907" w:type="dxa"/>
            <w:gridSpan w:val="3"/>
            <w:vAlign w:val="top"/>
          </w:tcPr>
          <w:p w14:paraId="205F5DB1">
            <w:pPr>
              <w:rPr>
                <w:rFonts w:ascii="Arial"/>
                <w:sz w:val="21"/>
              </w:rPr>
            </w:pPr>
          </w:p>
        </w:tc>
      </w:tr>
      <w:tr w14:paraId="1CD56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30" w:type="dxa"/>
            <w:vAlign w:val="top"/>
          </w:tcPr>
          <w:p w14:paraId="1AA718DB">
            <w:pPr>
              <w:spacing w:line="360" w:lineRule="auto"/>
              <w:rPr>
                <w:rFonts w:ascii="Arial"/>
                <w:sz w:val="21"/>
              </w:rPr>
            </w:pPr>
          </w:p>
          <w:p w14:paraId="5060C681">
            <w:pPr>
              <w:pStyle w:val="6"/>
              <w:spacing w:before="78" w:line="217" w:lineRule="auto"/>
              <w:ind w:left="307"/>
            </w:pPr>
            <w:r>
              <w:rPr>
                <w:spacing w:val="-7"/>
              </w:rPr>
              <w:t>审核意见</w:t>
            </w:r>
          </w:p>
        </w:tc>
        <w:tc>
          <w:tcPr>
            <w:tcW w:w="6907" w:type="dxa"/>
            <w:gridSpan w:val="3"/>
            <w:vAlign w:val="top"/>
          </w:tcPr>
          <w:p w14:paraId="3A31B660">
            <w:pPr>
              <w:spacing w:line="341" w:lineRule="auto"/>
              <w:rPr>
                <w:rFonts w:ascii="Arial"/>
                <w:sz w:val="21"/>
              </w:rPr>
            </w:pPr>
          </w:p>
          <w:p w14:paraId="79F46A94">
            <w:pPr>
              <w:spacing w:line="341" w:lineRule="auto"/>
              <w:rPr>
                <w:rFonts w:ascii="Arial"/>
                <w:sz w:val="21"/>
              </w:rPr>
            </w:pPr>
          </w:p>
          <w:p w14:paraId="5286B61A">
            <w:pPr>
              <w:pStyle w:val="6"/>
              <w:spacing w:before="78" w:line="212" w:lineRule="auto"/>
              <w:ind w:left="2888"/>
            </w:pPr>
            <w:r>
              <w:rPr>
                <w:spacing w:val="-10"/>
              </w:rPr>
              <w:t>审核人：</w:t>
            </w:r>
            <w:r>
              <w:t xml:space="preserve">              </w:t>
            </w: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 w14:paraId="0B62F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530" w:type="dxa"/>
            <w:vAlign w:val="top"/>
          </w:tcPr>
          <w:p w14:paraId="395CCD48">
            <w:pPr>
              <w:spacing w:line="399" w:lineRule="auto"/>
              <w:rPr>
                <w:rFonts w:ascii="Arial"/>
                <w:sz w:val="21"/>
              </w:rPr>
            </w:pPr>
          </w:p>
          <w:p w14:paraId="1DD76EAC">
            <w:pPr>
              <w:pStyle w:val="6"/>
              <w:spacing w:before="78" w:line="217" w:lineRule="auto"/>
              <w:ind w:left="307"/>
            </w:pPr>
            <w:r>
              <w:rPr>
                <w:spacing w:val="-7"/>
              </w:rPr>
              <w:t>审批意见</w:t>
            </w:r>
          </w:p>
        </w:tc>
        <w:tc>
          <w:tcPr>
            <w:tcW w:w="6907" w:type="dxa"/>
            <w:gridSpan w:val="3"/>
            <w:vAlign w:val="top"/>
          </w:tcPr>
          <w:p w14:paraId="1A3E6195">
            <w:pPr>
              <w:spacing w:line="253" w:lineRule="auto"/>
              <w:rPr>
                <w:rFonts w:ascii="Arial"/>
                <w:sz w:val="21"/>
              </w:rPr>
            </w:pPr>
          </w:p>
          <w:p w14:paraId="131E53BB">
            <w:pPr>
              <w:spacing w:line="253" w:lineRule="auto"/>
              <w:rPr>
                <w:rFonts w:ascii="Arial"/>
                <w:sz w:val="21"/>
              </w:rPr>
            </w:pPr>
          </w:p>
          <w:p w14:paraId="2334D1F6">
            <w:pPr>
              <w:spacing w:line="254" w:lineRule="auto"/>
              <w:rPr>
                <w:rFonts w:ascii="Arial"/>
                <w:sz w:val="21"/>
              </w:rPr>
            </w:pPr>
          </w:p>
          <w:p w14:paraId="44747974">
            <w:pPr>
              <w:pStyle w:val="6"/>
              <w:spacing w:before="78" w:line="211" w:lineRule="auto"/>
              <w:ind w:left="2888"/>
            </w:pPr>
            <w:r>
              <w:rPr>
                <w:spacing w:val="-10"/>
              </w:rPr>
              <w:t>审批人：</w:t>
            </w:r>
            <w:r>
              <w:rPr>
                <w:spacing w:val="8"/>
              </w:rPr>
              <w:t xml:space="preserve">             </w:t>
            </w: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 w14:paraId="68CF3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530" w:type="dxa"/>
            <w:vAlign w:val="top"/>
          </w:tcPr>
          <w:p w14:paraId="7773261F">
            <w:pPr>
              <w:pStyle w:val="6"/>
              <w:spacing w:before="308" w:line="219" w:lineRule="auto"/>
              <w:ind w:left="534"/>
            </w:pPr>
            <w:r>
              <w:rPr>
                <w:spacing w:val="-7"/>
              </w:rPr>
              <w:t>备注</w:t>
            </w:r>
          </w:p>
        </w:tc>
        <w:tc>
          <w:tcPr>
            <w:tcW w:w="6907" w:type="dxa"/>
            <w:gridSpan w:val="3"/>
            <w:vAlign w:val="top"/>
          </w:tcPr>
          <w:p w14:paraId="7B4936D8">
            <w:pPr>
              <w:rPr>
                <w:rFonts w:ascii="Arial"/>
                <w:sz w:val="21"/>
              </w:rPr>
            </w:pPr>
          </w:p>
        </w:tc>
      </w:tr>
    </w:tbl>
    <w:p w14:paraId="33DAB7BA"/>
    <w:p w14:paraId="16233055"/>
    <w:p w14:paraId="1C767CCE"/>
    <w:p w14:paraId="128AC919"/>
    <w:p w14:paraId="4A0BCB98"/>
    <w:p w14:paraId="13074C60"/>
    <w:p w14:paraId="0C598433"/>
    <w:p w14:paraId="4706DEE2"/>
    <w:p w14:paraId="1E762525"/>
    <w:p w14:paraId="07323386"/>
    <w:p w14:paraId="68A80160"/>
    <w:p w14:paraId="17F4C28C"/>
    <w:p w14:paraId="39F5ADA8">
      <w:pPr>
        <w:spacing w:before="101" w:line="223" w:lineRule="auto"/>
        <w:ind w:left="1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现场检查记录</w:t>
      </w:r>
    </w:p>
    <w:p w14:paraId="4DD2CF65">
      <w:pPr>
        <w:spacing w:before="216" w:line="225" w:lineRule="auto"/>
        <w:ind w:left="35"/>
        <w:rPr>
          <w:rFonts w:ascii="仿宋" w:hAnsi="仿宋" w:eastAsia="仿宋" w:cs="仿宋"/>
          <w:spacing w:val="25"/>
          <w:sz w:val="31"/>
          <w:szCs w:val="31"/>
        </w:rPr>
      </w:pPr>
    </w:p>
    <w:p w14:paraId="5DB071C0">
      <w:pPr>
        <w:spacing w:before="216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文书式样。</w:t>
      </w:r>
    </w:p>
    <w:p w14:paraId="659DEF13">
      <w:pPr>
        <w:spacing w:before="147" w:line="162" w:lineRule="auto"/>
        <w:ind w:left="2193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3"/>
          <w:sz w:val="43"/>
          <w:szCs w:val="43"/>
        </w:rPr>
        <w:t>安全生产行政执法文书</w:t>
      </w:r>
    </w:p>
    <w:p w14:paraId="69852F92">
      <w:pPr>
        <w:spacing w:line="60" w:lineRule="exact"/>
        <w:ind w:firstLine="31"/>
      </w:pPr>
      <w:r>
        <w:rPr>
          <w:position w:val="-1"/>
        </w:rPr>
        <w:drawing>
          <wp:inline distT="0" distB="0" distL="0" distR="0">
            <wp:extent cx="5600065" cy="38100"/>
            <wp:effectExtent l="0" t="0" r="8255" b="762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A8663">
      <w:pPr>
        <w:spacing w:before="114" w:line="194" w:lineRule="auto"/>
        <w:ind w:left="3056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  <w:t>现场检查记录</w:t>
      </w:r>
    </w:p>
    <w:p w14:paraId="4929FC07">
      <w:pPr>
        <w:spacing w:before="226" w:line="219" w:lineRule="auto"/>
        <w:ind w:left="280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(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7"/>
          <w:sz w:val="24"/>
          <w:szCs w:val="24"/>
        </w:rPr>
        <w:t>)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应急现记〔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7"/>
          <w:sz w:val="24"/>
          <w:szCs w:val="24"/>
        </w:rPr>
        <w:t>〕  号</w:t>
      </w:r>
    </w:p>
    <w:p w14:paraId="3BAD2EA9">
      <w:pPr>
        <w:spacing w:before="162" w:line="215" w:lineRule="auto"/>
        <w:ind w:left="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被检查单位：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                               </w:t>
      </w:r>
    </w:p>
    <w:p w14:paraId="21FD3451">
      <w:pPr>
        <w:spacing w:before="204" w:line="227" w:lineRule="auto"/>
        <w:ind w:left="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地址：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 xml:space="preserve">                                                                 </w:t>
      </w:r>
    </w:p>
    <w:p w14:paraId="1EE956CF">
      <w:pPr>
        <w:spacing w:before="191" w:line="218" w:lineRule="auto"/>
        <w:ind w:left="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法定代表人（负责人</w:t>
      </w:r>
      <w:r>
        <w:rPr>
          <w:rFonts w:ascii="仿宋" w:hAnsi="仿宋" w:eastAsia="仿宋" w:cs="仿宋"/>
          <w:spacing w:val="-59"/>
          <w:sz w:val="24"/>
          <w:szCs w:val="24"/>
        </w:rPr>
        <w:t>）：</w:t>
      </w:r>
      <w:r>
        <w:rPr>
          <w:rFonts w:ascii="仿宋" w:hAnsi="仿宋" w:eastAsia="仿宋" w:cs="仿宋"/>
          <w:spacing w:val="11"/>
          <w:sz w:val="24"/>
          <w:szCs w:val="24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职务：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 xml:space="preserve">         </w:t>
      </w:r>
      <w:r>
        <w:rPr>
          <w:rFonts w:ascii="仿宋" w:hAnsi="仿宋" w:eastAsia="仿宋" w:cs="仿宋"/>
          <w:spacing w:val="-1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联系电话：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</w:t>
      </w:r>
    </w:p>
    <w:p w14:paraId="071D50D5">
      <w:pPr>
        <w:spacing w:before="201" w:line="373" w:lineRule="auto"/>
        <w:ind w:left="6" w:right="3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检查场所：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                         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</w:rPr>
        <w:t xml:space="preserve">       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检查时间：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0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年</w:t>
      </w:r>
      <w:r>
        <w:rPr>
          <w:rFonts w:ascii="仿宋" w:hAnsi="仿宋" w:eastAsia="仿宋" w:cs="仿宋"/>
          <w:spacing w:val="-13"/>
          <w:sz w:val="24"/>
          <w:szCs w:val="24"/>
          <w:u w:val="single" w:color="auto"/>
        </w:rPr>
        <w:t xml:space="preserve">    </w:t>
      </w:r>
      <w:r>
        <w:rPr>
          <w:rFonts w:ascii="仿宋" w:hAnsi="仿宋" w:eastAsia="仿宋" w:cs="仿宋"/>
          <w:spacing w:val="-9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月</w:t>
      </w:r>
      <w:r>
        <w:rPr>
          <w:rFonts w:ascii="仿宋" w:hAnsi="仿宋" w:eastAsia="仿宋" w:cs="仿宋"/>
          <w:spacing w:val="39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日</w:t>
      </w:r>
      <w:r>
        <w:rPr>
          <w:rFonts w:ascii="仿宋" w:hAnsi="仿宋" w:eastAsia="仿宋" w:cs="仿宋"/>
          <w:spacing w:val="59"/>
          <w:sz w:val="24"/>
          <w:szCs w:val="24"/>
          <w:u w:val="single" w:color="auto"/>
        </w:rPr>
        <w:t xml:space="preserve">  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时</w:t>
      </w:r>
      <w:r>
        <w:rPr>
          <w:rFonts w:ascii="仿宋" w:hAnsi="仿宋" w:eastAsia="仿宋" w:cs="仿宋"/>
          <w:spacing w:val="39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10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分至</w:t>
      </w:r>
      <w:r>
        <w:rPr>
          <w:rFonts w:ascii="仿宋" w:hAnsi="仿宋" w:eastAsia="仿宋" w:cs="仿宋"/>
          <w:spacing w:val="40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9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月</w:t>
      </w:r>
      <w:r>
        <w:rPr>
          <w:rFonts w:ascii="仿宋" w:hAnsi="仿宋" w:eastAsia="仿宋" w:cs="仿宋"/>
          <w:spacing w:val="59"/>
          <w:sz w:val="24"/>
          <w:szCs w:val="24"/>
          <w:u w:val="single" w:color="auto"/>
        </w:rPr>
        <w:t xml:space="preserve">  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日</w:t>
      </w:r>
      <w:r>
        <w:rPr>
          <w:rFonts w:ascii="仿宋" w:hAnsi="仿宋" w:eastAsia="仿宋" w:cs="仿宋"/>
          <w:spacing w:val="60"/>
          <w:sz w:val="24"/>
          <w:szCs w:val="24"/>
          <w:u w:val="single" w:color="auto"/>
        </w:rPr>
        <w:t xml:space="preserve">  </w:t>
      </w:r>
      <w:r>
        <w:rPr>
          <w:rFonts w:ascii="仿宋" w:hAnsi="仿宋" w:eastAsia="仿宋" w:cs="仿宋"/>
          <w:spacing w:val="-8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时</w:t>
      </w:r>
      <w:r>
        <w:rPr>
          <w:rFonts w:ascii="仿宋" w:hAnsi="仿宋" w:eastAsia="仿宋" w:cs="仿宋"/>
          <w:spacing w:val="40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分</w:t>
      </w:r>
    </w:p>
    <w:p w14:paraId="28ACE93F">
      <w:pPr>
        <w:spacing w:before="1" w:line="372" w:lineRule="auto"/>
        <w:ind w:left="15" w:right="117" w:firstLine="487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我们是</w:t>
      </w:r>
      <w:r>
        <w:rPr>
          <w:rFonts w:ascii="仿宋" w:hAnsi="仿宋" w:eastAsia="仿宋" w:cs="仿宋"/>
          <w:spacing w:val="-1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 xml:space="preserve">      </w:t>
      </w:r>
      <w:r>
        <w:rPr>
          <w:rFonts w:ascii="仿宋" w:hAnsi="仿宋" w:eastAsia="仿宋" w:cs="仿宋"/>
          <w:spacing w:val="-10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应急管理局行政执法人员</w:t>
      </w:r>
      <w:r>
        <w:rPr>
          <w:rFonts w:ascii="仿宋" w:hAnsi="仿宋" w:eastAsia="仿宋" w:cs="仿宋"/>
          <w:spacing w:val="-1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、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   </w:t>
      </w:r>
      <w:r>
        <w:rPr>
          <w:rFonts w:ascii="仿宋" w:hAnsi="仿宋" w:eastAsia="仿宋" w:cs="仿宋"/>
          <w:spacing w:val="2"/>
          <w:sz w:val="24"/>
          <w:szCs w:val="24"/>
        </w:rPr>
        <w:t>，证件号码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为</w:t>
      </w:r>
      <w:r>
        <w:rPr>
          <w:rFonts w:ascii="仿宋" w:hAnsi="仿宋" w:eastAsia="仿宋" w:cs="仿宋"/>
          <w:spacing w:val="-1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、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7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，这是我们的证件（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出示证件）。现依法对你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单位进行现场检查，请予以配合。</w:t>
      </w:r>
    </w:p>
    <w:p w14:paraId="140382CD">
      <w:pPr>
        <w:spacing w:before="89" w:line="215" w:lineRule="auto"/>
        <w:ind w:left="486"/>
        <w:rPr>
          <w:rFonts w:ascii="仿宋" w:hAnsi="仿宋" w:eastAsia="仿宋" w:cs="仿宋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533400</wp:posOffset>
                </wp:positionV>
                <wp:extent cx="5410200" cy="762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20" h="12">
                              <a:moveTo>
                                <a:pt x="0" y="5"/>
                              </a:moveTo>
                              <a:lnTo>
                                <a:pt x="852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3pt;margin-top:42pt;height:0.6pt;width:426pt;z-index:251659264;mso-width-relative:page;mso-height-relative:page;" filled="f" stroked="t" coordsize="8520,12" o:gfxdata="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6yZUTUAAAABgEAAA8AAAAAAAAAAQAgAAAAIgAAAGRycy9kb3ducmV2Lnht&#10;bFBLAQIUABQAAAAIAIdO4kA9cmFSNgIAAJYEAAAOAAAAAAAAAAEAIAAAACMBAABkcnMvZTJvRG9j&#10;LnhtbFBLBQYAAAAABgAGAFkBAADLBQAAAAA=&#10;" path="m0,5l852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pacing w:val="-2"/>
          <w:sz w:val="24"/>
          <w:szCs w:val="24"/>
        </w:rPr>
        <w:t>检查情况：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                             </w:t>
      </w:r>
    </w:p>
    <w:p w14:paraId="1D0BC01D">
      <w:pPr>
        <w:spacing w:before="5"/>
      </w:pPr>
    </w:p>
    <w:p w14:paraId="4E0F2B92">
      <w:pPr>
        <w:spacing w:before="5"/>
      </w:pPr>
    </w:p>
    <w:p w14:paraId="6414C0C3">
      <w:pPr>
        <w:spacing w:before="5"/>
      </w:pPr>
    </w:p>
    <w:p w14:paraId="48CBAB05">
      <w:pPr>
        <w:spacing w:before="5"/>
      </w:pPr>
    </w:p>
    <w:tbl>
      <w:tblPr>
        <w:tblStyle w:val="7"/>
        <w:tblW w:w="864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9"/>
        <w:gridCol w:w="2281"/>
      </w:tblGrid>
      <w:tr w14:paraId="2A8D02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6359" w:type="dxa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 w14:paraId="42608470">
            <w:pPr>
              <w:spacing w:line="356" w:lineRule="auto"/>
              <w:rPr>
                <w:rFonts w:ascii="Arial"/>
                <w:sz w:val="21"/>
              </w:rPr>
            </w:pPr>
          </w:p>
          <w:p w14:paraId="47A63201">
            <w:pPr>
              <w:pStyle w:val="6"/>
              <w:spacing w:before="78" w:line="250" w:lineRule="auto"/>
              <w:ind w:left="5" w:right="839" w:firstLine="1"/>
            </w:pPr>
            <w:r>
              <w:rPr>
                <w:spacing w:val="-1"/>
              </w:rPr>
              <w:t>检查人员（签名</w:t>
            </w:r>
            <w:r>
              <w:rPr>
                <w:spacing w:val="-69"/>
              </w:rPr>
              <w:t>）：</w:t>
            </w:r>
            <w:r>
              <w:rPr>
                <w:spacing w:val="9"/>
                <w:u w:val="single" w:color="auto"/>
              </w:rPr>
              <w:t xml:space="preserve">             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1"/>
                <w:u w:val="single" w:color="auto"/>
              </w:rPr>
              <w:t xml:space="preserve">             </w:t>
            </w:r>
            <w:r>
              <w:t xml:space="preserve"> </w:t>
            </w:r>
            <w:r>
              <w:rPr>
                <w:spacing w:val="-1"/>
              </w:rPr>
              <w:t>被检查单位现场负责人（签名</w:t>
            </w:r>
            <w:r>
              <w:rPr>
                <w:spacing w:val="-57"/>
              </w:rPr>
              <w:t>）：</w:t>
            </w:r>
            <w:r>
              <w:rPr>
                <w:u w:val="single" w:color="auto"/>
              </w:rPr>
              <w:t xml:space="preserve">                 </w:t>
            </w:r>
          </w:p>
        </w:tc>
        <w:tc>
          <w:tcPr>
            <w:tcW w:w="2281" w:type="dxa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 w14:paraId="07D6BF4F">
            <w:pPr>
              <w:spacing w:line="245" w:lineRule="auto"/>
              <w:rPr>
                <w:rFonts w:ascii="Arial"/>
                <w:sz w:val="21"/>
              </w:rPr>
            </w:pPr>
          </w:p>
          <w:p w14:paraId="7295FE7D">
            <w:pPr>
              <w:spacing w:line="245" w:lineRule="auto"/>
              <w:rPr>
                <w:rFonts w:ascii="Arial"/>
                <w:sz w:val="21"/>
              </w:rPr>
            </w:pPr>
          </w:p>
          <w:p w14:paraId="7E515C80">
            <w:pPr>
              <w:spacing w:line="245" w:lineRule="auto"/>
              <w:rPr>
                <w:rFonts w:ascii="Arial"/>
                <w:sz w:val="21"/>
              </w:rPr>
            </w:pPr>
          </w:p>
          <w:p w14:paraId="5D88C96D">
            <w:pPr>
              <w:spacing w:line="245" w:lineRule="auto"/>
              <w:rPr>
                <w:rFonts w:ascii="Arial"/>
                <w:sz w:val="21"/>
              </w:rPr>
            </w:pPr>
          </w:p>
          <w:p w14:paraId="6C1C29F9">
            <w:pPr>
              <w:spacing w:line="245" w:lineRule="auto"/>
              <w:rPr>
                <w:rFonts w:ascii="Arial"/>
                <w:sz w:val="21"/>
              </w:rPr>
            </w:pPr>
          </w:p>
          <w:p w14:paraId="44BC8510">
            <w:pPr>
              <w:spacing w:line="246" w:lineRule="auto"/>
              <w:rPr>
                <w:rFonts w:ascii="Arial"/>
                <w:sz w:val="21"/>
              </w:rPr>
            </w:pPr>
          </w:p>
          <w:p w14:paraId="1549EA09">
            <w:pPr>
              <w:spacing w:line="246" w:lineRule="auto"/>
              <w:rPr>
                <w:rFonts w:ascii="Arial"/>
                <w:sz w:val="21"/>
              </w:rPr>
            </w:pPr>
          </w:p>
          <w:p w14:paraId="022D5501">
            <w:pPr>
              <w:spacing w:line="246" w:lineRule="auto"/>
              <w:rPr>
                <w:rFonts w:ascii="Arial"/>
                <w:sz w:val="21"/>
              </w:rPr>
            </w:pPr>
          </w:p>
          <w:p w14:paraId="4CB1575F">
            <w:pPr>
              <w:pStyle w:val="6"/>
              <w:spacing w:before="78" w:line="217" w:lineRule="auto"/>
              <w:ind w:left="839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4AE5E135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共</w:t>
      </w:r>
      <w:r>
        <w:rPr>
          <w:rFonts w:ascii="仿宋" w:hAnsi="仿宋" w:eastAsia="仿宋" w:cs="仿宋"/>
          <w:spacing w:val="15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6"/>
          <w:sz w:val="24"/>
          <w:szCs w:val="24"/>
        </w:rPr>
        <w:t>页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6"/>
          <w:sz w:val="24"/>
          <w:szCs w:val="24"/>
        </w:rPr>
        <w:t>第</w:t>
      </w:r>
      <w:r>
        <w:rPr>
          <w:rFonts w:ascii="仿宋" w:hAnsi="仿宋" w:eastAsia="仿宋" w:cs="仿宋"/>
          <w:spacing w:val="15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6"/>
          <w:sz w:val="24"/>
          <w:szCs w:val="24"/>
        </w:rPr>
        <w:t>页</w:t>
      </w:r>
    </w:p>
    <w:p w14:paraId="0FF470DD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</w:p>
    <w:p w14:paraId="4696E6DB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</w:p>
    <w:p w14:paraId="24FB54CB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</w:p>
    <w:p w14:paraId="34E5D005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</w:p>
    <w:p w14:paraId="02B1DE59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</w:p>
    <w:p w14:paraId="186332D8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</w:p>
    <w:p w14:paraId="04114CE9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</w:p>
    <w:p w14:paraId="11822403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</w:p>
    <w:p w14:paraId="3987ACAC">
      <w:pPr>
        <w:spacing w:before="101" w:line="223" w:lineRule="auto"/>
        <w:ind w:left="1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现场处理措施决定书</w:t>
      </w:r>
    </w:p>
    <w:p w14:paraId="2450458F">
      <w:pPr>
        <w:spacing w:before="183" w:line="220" w:lineRule="auto"/>
        <w:ind w:left="1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文书式样</w:t>
      </w:r>
    </w:p>
    <w:p w14:paraId="34F6B9EA">
      <w:pPr>
        <w:spacing w:before="117" w:line="166" w:lineRule="auto"/>
        <w:ind w:left="2312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3"/>
          <w:sz w:val="43"/>
          <w:szCs w:val="43"/>
        </w:rPr>
        <w:t>安全生产行政执法文书</w:t>
      </w:r>
    </w:p>
    <w:p w14:paraId="146D70B2">
      <w:pPr>
        <w:spacing w:line="60" w:lineRule="exact"/>
      </w:pPr>
      <w:r>
        <w:rPr>
          <w:position w:val="-1"/>
        </w:rPr>
        <w:drawing>
          <wp:inline distT="0" distB="0" distL="0" distR="0">
            <wp:extent cx="5600065" cy="38100"/>
            <wp:effectExtent l="0" t="0" r="8255" b="762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B055B">
      <w:pPr>
        <w:spacing w:before="65" w:line="194" w:lineRule="auto"/>
        <w:ind w:left="2515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  <w:t>现场处理措施决定书</w:t>
      </w:r>
    </w:p>
    <w:p w14:paraId="57D82276">
      <w:pPr>
        <w:spacing w:before="182" w:line="218" w:lineRule="auto"/>
        <w:ind w:left="29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(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7"/>
          <w:sz w:val="24"/>
          <w:szCs w:val="24"/>
        </w:rPr>
        <w:t>)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应急现决〔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7"/>
          <w:sz w:val="24"/>
          <w:szCs w:val="24"/>
        </w:rPr>
        <w:t>〕  号</w:t>
      </w:r>
    </w:p>
    <w:p w14:paraId="7E1429D9">
      <w:pPr>
        <w:tabs>
          <w:tab w:val="left" w:pos="2518"/>
        </w:tabs>
        <w:spacing w:before="290" w:line="143" w:lineRule="auto"/>
        <w:ind w:left="1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96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:</w:t>
      </w:r>
    </w:p>
    <w:p w14:paraId="7B50AE1E">
      <w:pPr>
        <w:spacing w:before="181" w:line="354" w:lineRule="auto"/>
        <w:ind w:left="134" w:firstLine="54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本机关于</w:t>
      </w:r>
      <w:r>
        <w:rPr>
          <w:rFonts w:ascii="仿宋" w:hAnsi="仿宋" w:eastAsia="仿宋" w:cs="仿宋"/>
          <w:spacing w:val="-5"/>
          <w:sz w:val="24"/>
          <w:szCs w:val="24"/>
          <w:u w:val="single" w:color="auto"/>
        </w:rPr>
        <w:t xml:space="preserve">      </w:t>
      </w:r>
      <w:r>
        <w:rPr>
          <w:rFonts w:ascii="仿宋" w:hAnsi="仿宋" w:eastAsia="仿宋" w:cs="仿宋"/>
          <w:spacing w:val="-10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年</w:t>
      </w:r>
      <w:r>
        <w:rPr>
          <w:rFonts w:ascii="仿宋" w:hAnsi="仿宋" w:eastAsia="仿宋" w:cs="仿宋"/>
          <w:spacing w:val="-5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9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月</w:t>
      </w:r>
      <w:r>
        <w:rPr>
          <w:rFonts w:ascii="仿宋" w:hAnsi="仿宋" w:eastAsia="仿宋" w:cs="仿宋"/>
          <w:spacing w:val="-5"/>
          <w:sz w:val="24"/>
          <w:szCs w:val="24"/>
          <w:u w:val="single" w:color="auto"/>
        </w:rPr>
        <w:t xml:space="preserve">  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日现场检查时，发现你（单位）有下列违法违规</w:t>
      </w:r>
      <w:r>
        <w:rPr>
          <w:rFonts w:ascii="仿宋" w:hAnsi="仿宋" w:eastAsia="仿宋" w:cs="仿宋"/>
          <w:spacing w:val="-6"/>
          <w:sz w:val="24"/>
          <w:szCs w:val="24"/>
        </w:rPr>
        <w:t>行为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和事故隐患：</w:t>
      </w:r>
    </w:p>
    <w:p w14:paraId="614BF63C">
      <w:pPr>
        <w:spacing w:line="217" w:lineRule="auto"/>
        <w:ind w:left="623"/>
        <w:rPr>
          <w:rFonts w:ascii="仿宋" w:hAnsi="仿宋" w:eastAsia="仿宋" w:cs="仿宋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143510</wp:posOffset>
                </wp:positionV>
                <wp:extent cx="5105400" cy="7620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040" h="12">
                              <a:moveTo>
                                <a:pt x="0" y="5"/>
                              </a:moveTo>
                              <a:lnTo>
                                <a:pt x="804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.95pt;margin-top:11.3pt;height:0.6pt;width:402pt;z-index:251663360;mso-width-relative:page;mso-height-relative:page;" filled="f" stroked="t" coordsize="8040,12" o:gfxdata="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WNBnPYAAAACAEAAA8AAAAAAAAAAQAgAAAAIgAAAGRycy9kb3du&#10;cmV2LnhtbFBLAQIUABQAAAAIAIdO4kBscVBwOAIAAJYEAAAOAAAAAAAAAAEAIAAAACcBAABkcnMv&#10;ZTJvRG9jLnhtbFBLBQYAAAAABgAGAFkBAADRBQAAAAA=&#10;" path="m0,5l804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pacing w:val="-25"/>
          <w:sz w:val="24"/>
          <w:szCs w:val="24"/>
        </w:rPr>
        <w:t>1</w:t>
      </w:r>
      <w:r>
        <w:rPr>
          <w:rFonts w:ascii="仿宋" w:hAnsi="仿宋" w:eastAsia="仿宋" w:cs="仿宋"/>
          <w:spacing w:val="-10"/>
          <w:sz w:val="24"/>
          <w:szCs w:val="24"/>
        </w:rPr>
        <w:t>．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                 </w:t>
      </w:r>
      <w:r>
        <w:rPr>
          <w:rFonts w:ascii="仿宋" w:hAnsi="仿宋" w:eastAsia="仿宋" w:cs="仿宋"/>
          <w:spacing w:val="-10"/>
          <w:sz w:val="24"/>
          <w:szCs w:val="24"/>
        </w:rPr>
        <w:t>；</w:t>
      </w:r>
    </w:p>
    <w:p w14:paraId="63ABF040">
      <w:pPr>
        <w:spacing w:before="178" w:line="217" w:lineRule="auto"/>
        <w:ind w:left="618"/>
        <w:rPr>
          <w:rFonts w:ascii="仿宋" w:hAnsi="仿宋" w:eastAsia="仿宋" w:cs="仿宋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259080</wp:posOffset>
                </wp:positionV>
                <wp:extent cx="5105400" cy="762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040" h="12">
                              <a:moveTo>
                                <a:pt x="0" y="5"/>
                              </a:moveTo>
                              <a:lnTo>
                                <a:pt x="804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.95pt;margin-top:20.4pt;height:0.6pt;width:402pt;z-index:251662336;mso-width-relative:page;mso-height-relative:page;" filled="f" stroked="t" coordsize="8040,12" o:gfxdata="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8DcEdcAAAAIAQAADwAAAAAAAAABACAAAAAiAAAAZHJzL2Rvd25y&#10;ZXYueG1sUEsBAhQAFAAAAAgAh07iQJsfH7I4AgAAlgQAAA4AAAAAAAAAAQAgAAAAJgEAAGRycy9l&#10;Mm9Eb2MueG1sUEsFBgAAAAAGAAYAWQEAANAFAAAAAA==&#10;" path="m0,5l804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pacing w:val="-19"/>
          <w:sz w:val="24"/>
          <w:szCs w:val="24"/>
        </w:rPr>
        <w:t>2</w:t>
      </w:r>
      <w:r>
        <w:rPr>
          <w:rFonts w:ascii="仿宋" w:hAnsi="仿宋" w:eastAsia="仿宋" w:cs="仿宋"/>
          <w:spacing w:val="-10"/>
          <w:sz w:val="24"/>
          <w:szCs w:val="24"/>
        </w:rPr>
        <w:t>．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                 </w:t>
      </w:r>
      <w:r>
        <w:rPr>
          <w:rFonts w:ascii="仿宋" w:hAnsi="仿宋" w:eastAsia="仿宋" w:cs="仿宋"/>
          <w:spacing w:val="-10"/>
          <w:sz w:val="24"/>
          <w:szCs w:val="24"/>
        </w:rPr>
        <w:t>；</w:t>
      </w:r>
    </w:p>
    <w:p w14:paraId="10DE93DB">
      <w:pPr>
        <w:spacing w:before="179" w:line="217" w:lineRule="auto"/>
        <w:ind w:left="62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  <w:u w:val="single" w:color="auto"/>
        </w:rPr>
        <w:t xml:space="preserve">3．                                      </w:t>
      </w:r>
      <w:r>
        <w:rPr>
          <w:rFonts w:ascii="仿宋" w:hAnsi="仿宋" w:eastAsia="仿宋" w:cs="仿宋"/>
          <w:spacing w:val="-7"/>
          <w:sz w:val="24"/>
          <w:szCs w:val="24"/>
          <w:u w:val="single" w:color="auto"/>
        </w:rPr>
        <w:t xml:space="preserve">     。</w:t>
      </w:r>
      <w:r>
        <w:rPr>
          <w:rFonts w:ascii="仿宋" w:hAnsi="仿宋" w:eastAsia="仿宋" w:cs="仿宋"/>
          <w:spacing w:val="-7"/>
          <w:sz w:val="24"/>
          <w:szCs w:val="24"/>
        </w:rPr>
        <w:t>（此栏不够，可另附页）</w:t>
      </w:r>
    </w:p>
    <w:p w14:paraId="28D68295">
      <w:pPr>
        <w:tabs>
          <w:tab w:val="left" w:pos="5640"/>
        </w:tabs>
        <w:spacing w:before="176" w:line="354" w:lineRule="auto"/>
        <w:ind w:left="120" w:right="19" w:firstLine="56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6"/>
          <w:sz w:val="24"/>
          <w:szCs w:val="24"/>
        </w:rPr>
        <w:t>以上存在的问题无法保证安全生产，依据</w:t>
      </w:r>
      <w:r>
        <w:rPr>
          <w:rFonts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8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的规定，现作出如下现场处理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决定：</w:t>
      </w:r>
    </w:p>
    <w:p w14:paraId="72932107">
      <w:pPr>
        <w:spacing w:line="217" w:lineRule="auto"/>
        <w:ind w:left="626"/>
        <w:rPr>
          <w:rFonts w:ascii="仿宋" w:hAnsi="仿宋" w:eastAsia="仿宋" w:cs="仿宋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143510</wp:posOffset>
                </wp:positionV>
                <wp:extent cx="5105400" cy="7620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040" h="12">
                              <a:moveTo>
                                <a:pt x="0" y="5"/>
                              </a:moveTo>
                              <a:lnTo>
                                <a:pt x="804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.05pt;margin-top:11.3pt;height:0.6pt;width:402pt;z-index:251661312;mso-width-relative:page;mso-height-relative:page;" filled="f" stroked="t" coordsize="8040,12" o:gfxdata="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7iXANcAAAAIAQAADwAAAAAAAAABACAAAAAiAAAAZHJzL2Rvd25y&#10;ZXYueG1sUEsBAhQAFAAAAAgAh07iQGpzL1I4AgAAlgQAAA4AAAAAAAAAAQAgAAAAJgEAAGRycy9l&#10;Mm9Eb2MueG1sUEsFBgAAAAAGAAYAWQEAANAFAAAAAA==&#10;" path="m0,5l804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pacing w:val="-25"/>
          <w:sz w:val="24"/>
          <w:szCs w:val="24"/>
        </w:rPr>
        <w:t>1</w:t>
      </w:r>
      <w:r>
        <w:rPr>
          <w:rFonts w:ascii="仿宋" w:hAnsi="仿宋" w:eastAsia="仿宋" w:cs="仿宋"/>
          <w:spacing w:val="-10"/>
          <w:sz w:val="24"/>
          <w:szCs w:val="24"/>
        </w:rPr>
        <w:t>．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                 </w:t>
      </w:r>
      <w:r>
        <w:rPr>
          <w:rFonts w:ascii="仿宋" w:hAnsi="仿宋" w:eastAsia="仿宋" w:cs="仿宋"/>
          <w:spacing w:val="-10"/>
          <w:sz w:val="24"/>
          <w:szCs w:val="24"/>
        </w:rPr>
        <w:t>；</w:t>
      </w:r>
    </w:p>
    <w:p w14:paraId="5844F9EF">
      <w:pPr>
        <w:spacing w:before="179" w:line="217" w:lineRule="auto"/>
        <w:ind w:left="618"/>
        <w:rPr>
          <w:rFonts w:ascii="仿宋" w:hAnsi="仿宋" w:eastAsia="仿宋" w:cs="仿宋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259080</wp:posOffset>
                </wp:positionV>
                <wp:extent cx="5105400" cy="7620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040" h="12">
                              <a:moveTo>
                                <a:pt x="0" y="5"/>
                              </a:moveTo>
                              <a:lnTo>
                                <a:pt x="804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.95pt;margin-top:20.4pt;height:0.6pt;width:402pt;z-index:251660288;mso-width-relative:page;mso-height-relative:page;" filled="f" stroked="t" coordsize="8040,12" o:gfxdata="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PA3BHXAAAACAEAAA8AAAAAAAAAAQAgAAAAIgAAAGRycy9kb3du&#10;cmV2LnhtbFBLAQIUABQAAAAIAIdO4kCdHWCQOQIAAJYEAAAOAAAAAAAAAAEAIAAAACYBAABkcnMv&#10;ZTJvRG9jLnhtbFBLBQYAAAAABgAGAFkBAADRBQAAAAA=&#10;" path="m0,5l804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pacing w:val="-19"/>
          <w:sz w:val="24"/>
          <w:szCs w:val="24"/>
        </w:rPr>
        <w:t>2</w:t>
      </w:r>
      <w:r>
        <w:rPr>
          <w:rFonts w:ascii="仿宋" w:hAnsi="仿宋" w:eastAsia="仿宋" w:cs="仿宋"/>
          <w:spacing w:val="-10"/>
          <w:sz w:val="24"/>
          <w:szCs w:val="24"/>
        </w:rPr>
        <w:t>．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                 </w:t>
      </w:r>
      <w:r>
        <w:rPr>
          <w:rFonts w:ascii="仿宋" w:hAnsi="仿宋" w:eastAsia="仿宋" w:cs="仿宋"/>
          <w:spacing w:val="-10"/>
          <w:sz w:val="24"/>
          <w:szCs w:val="24"/>
        </w:rPr>
        <w:t>；</w:t>
      </w:r>
    </w:p>
    <w:p w14:paraId="0FBEE46B">
      <w:pPr>
        <w:spacing w:before="178" w:line="361" w:lineRule="auto"/>
        <w:ind w:left="616" w:firstLine="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  <w:u w:val="single" w:color="auto"/>
        </w:rPr>
        <w:t xml:space="preserve">3．                   </w:t>
      </w:r>
      <w:r>
        <w:rPr>
          <w:rFonts w:ascii="仿宋" w:hAnsi="仿宋" w:eastAsia="仿宋" w:cs="仿宋"/>
          <w:spacing w:val="-9"/>
          <w:sz w:val="24"/>
          <w:szCs w:val="24"/>
          <w:u w:val="single" w:color="auto"/>
        </w:rPr>
        <w:t xml:space="preserve">                          。</w:t>
      </w:r>
      <w:r>
        <w:rPr>
          <w:rFonts w:ascii="仿宋" w:hAnsi="仿宋" w:eastAsia="仿宋" w:cs="仿宋"/>
          <w:spacing w:val="-9"/>
          <w:sz w:val="24"/>
          <w:szCs w:val="24"/>
        </w:rPr>
        <w:t>（此栏不够，可另附页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如果不服本决定，你（单位）可以依法在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60 日内向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 xml:space="preserve">         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人民政府或者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</w:t>
      </w:r>
    </w:p>
    <w:p w14:paraId="6B79EA9D">
      <w:pPr>
        <w:tabs>
          <w:tab w:val="left" w:pos="2398"/>
        </w:tabs>
        <w:spacing w:before="1" w:line="354" w:lineRule="auto"/>
        <w:ind w:left="385" w:firstLine="21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7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申请行政复议，或者在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6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个月内依法向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24"/>
          <w:szCs w:val="24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0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人民法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院提起行政诉讼，但本决定不停止执行，法律另有规定的除外。</w:t>
      </w:r>
    </w:p>
    <w:p w14:paraId="009439EC">
      <w:pPr>
        <w:spacing w:before="1" w:line="215" w:lineRule="auto"/>
        <w:ind w:left="6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安全生产行政执法人员（签名</w:t>
      </w:r>
      <w:r>
        <w:rPr>
          <w:rFonts w:ascii="仿宋" w:hAnsi="仿宋" w:eastAsia="仿宋" w:cs="仿宋"/>
          <w:spacing w:val="-58"/>
          <w:sz w:val="24"/>
          <w:szCs w:val="24"/>
        </w:rPr>
        <w:t>）：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3"/>
          <w:sz w:val="24"/>
          <w:szCs w:val="24"/>
        </w:rPr>
        <w:t>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</w:t>
      </w:r>
    </w:p>
    <w:p w14:paraId="04B81D3F">
      <w:pPr>
        <w:tabs>
          <w:tab w:val="left" w:pos="5757"/>
        </w:tabs>
        <w:spacing w:before="177" w:line="219" w:lineRule="auto"/>
        <w:ind w:left="419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6"/>
          <w:sz w:val="24"/>
          <w:szCs w:val="24"/>
        </w:rPr>
        <w:t>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</w:t>
      </w:r>
    </w:p>
    <w:p w14:paraId="179D11D7">
      <w:pPr>
        <w:spacing w:before="177" w:line="215" w:lineRule="auto"/>
        <w:ind w:left="6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被检查单位负责人（签名</w:t>
      </w:r>
      <w:r>
        <w:rPr>
          <w:rFonts w:ascii="仿宋" w:hAnsi="仿宋" w:eastAsia="仿宋" w:cs="仿宋"/>
          <w:spacing w:val="-58"/>
          <w:sz w:val="24"/>
          <w:szCs w:val="24"/>
        </w:rPr>
        <w:t>）：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</w:t>
      </w:r>
    </w:p>
    <w:p w14:paraId="4957EB9A">
      <w:pPr>
        <w:pStyle w:val="2"/>
        <w:spacing w:line="248" w:lineRule="auto"/>
      </w:pPr>
    </w:p>
    <w:p w14:paraId="102349A8">
      <w:pPr>
        <w:pStyle w:val="2"/>
        <w:spacing w:line="248" w:lineRule="auto"/>
      </w:pPr>
    </w:p>
    <w:p w14:paraId="6BF47492">
      <w:pPr>
        <w:pStyle w:val="2"/>
        <w:spacing w:line="248" w:lineRule="auto"/>
      </w:pPr>
    </w:p>
    <w:p w14:paraId="3B21B444">
      <w:pPr>
        <w:spacing w:before="79" w:line="216" w:lineRule="auto"/>
        <w:ind w:left="558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8"/>
          <w:sz w:val="24"/>
          <w:szCs w:val="24"/>
        </w:rPr>
        <w:t>×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8"/>
          <w:sz w:val="24"/>
          <w:szCs w:val="24"/>
        </w:rPr>
        <w:t>×应急管理部门（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8"/>
          <w:sz w:val="24"/>
          <w:szCs w:val="24"/>
        </w:rPr>
        <w:t>印章）</w:t>
      </w:r>
    </w:p>
    <w:p w14:paraId="68135033">
      <w:pPr>
        <w:spacing w:before="180" w:line="217" w:lineRule="auto"/>
        <w:ind w:left="60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年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2"/>
          <w:sz w:val="24"/>
          <w:szCs w:val="24"/>
        </w:rPr>
        <w:t>月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2"/>
          <w:sz w:val="24"/>
          <w:szCs w:val="24"/>
        </w:rPr>
        <w:t>日</w:t>
      </w:r>
    </w:p>
    <w:p w14:paraId="0DE99DAC">
      <w:pPr>
        <w:spacing w:before="175" w:line="30" w:lineRule="exact"/>
        <w:ind w:firstLine="30"/>
      </w:pPr>
      <w:r>
        <w:drawing>
          <wp:inline distT="0" distB="0" distL="0" distR="0">
            <wp:extent cx="5600065" cy="19050"/>
            <wp:effectExtent l="0" t="0" r="8255" b="381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F8B73">
      <w:pPr>
        <w:spacing w:before="35" w:line="185" w:lineRule="auto"/>
        <w:ind w:left="1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本文书一式两份：一份由应急管理部门备案，一份交被检查单位。</w:t>
      </w:r>
    </w:p>
    <w:p w14:paraId="6FEFF64C">
      <w:pPr>
        <w:spacing w:line="217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8"/>
          <w:w w:val="96"/>
          <w:sz w:val="24"/>
          <w:szCs w:val="24"/>
        </w:rPr>
        <w:t>共</w:t>
      </w:r>
      <w:r>
        <w:rPr>
          <w:rFonts w:ascii="仿宋" w:hAnsi="仿宋" w:eastAsia="仿宋" w:cs="仿宋"/>
          <w:spacing w:val="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8"/>
          <w:w w:val="96"/>
          <w:sz w:val="24"/>
          <w:szCs w:val="24"/>
        </w:rPr>
        <w:t>页</w:t>
      </w:r>
      <w:r>
        <w:rPr>
          <w:rFonts w:ascii="仿宋" w:hAnsi="仿宋" w:eastAsia="仿宋" w:cs="仿宋"/>
          <w:spacing w:val="54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48"/>
          <w:w w:val="96"/>
          <w:sz w:val="24"/>
          <w:szCs w:val="24"/>
        </w:rPr>
        <w:t>第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4"/>
          <w:w w:val="96"/>
          <w:sz w:val="24"/>
          <w:szCs w:val="24"/>
        </w:rPr>
        <w:t>页</w:t>
      </w:r>
    </w:p>
    <w:p w14:paraId="0CA57566">
      <w:pPr>
        <w:spacing w:before="106" w:line="217" w:lineRule="auto"/>
        <w:ind w:left="6658"/>
        <w:rPr>
          <w:rFonts w:ascii="仿宋" w:hAnsi="仿宋" w:eastAsia="仿宋" w:cs="仿宋"/>
          <w:spacing w:val="-16"/>
          <w:sz w:val="24"/>
          <w:szCs w:val="24"/>
        </w:rPr>
      </w:pPr>
    </w:p>
    <w:p w14:paraId="7AF268A0">
      <w:pPr>
        <w:spacing w:line="217" w:lineRule="auto"/>
        <w:rPr>
          <w:rFonts w:ascii="仿宋" w:hAnsi="仿宋" w:eastAsia="仿宋" w:cs="仿宋"/>
          <w:sz w:val="24"/>
          <w:szCs w:val="24"/>
        </w:rPr>
      </w:pPr>
    </w:p>
    <w:p w14:paraId="714D2F48">
      <w:pPr>
        <w:spacing w:line="217" w:lineRule="auto"/>
        <w:rPr>
          <w:rFonts w:ascii="仿宋" w:hAnsi="仿宋" w:eastAsia="仿宋" w:cs="仿宋"/>
          <w:sz w:val="24"/>
          <w:szCs w:val="24"/>
        </w:rPr>
      </w:pPr>
    </w:p>
    <w:p w14:paraId="01894EAE">
      <w:pPr>
        <w:spacing w:line="217" w:lineRule="auto"/>
        <w:rPr>
          <w:rFonts w:ascii="仿宋" w:hAnsi="仿宋" w:eastAsia="仿宋" w:cs="仿宋"/>
          <w:sz w:val="24"/>
          <w:szCs w:val="24"/>
        </w:rPr>
      </w:pPr>
    </w:p>
    <w:p w14:paraId="3C3D19C6">
      <w:pPr>
        <w:spacing w:line="217" w:lineRule="auto"/>
        <w:rPr>
          <w:rFonts w:ascii="仿宋" w:hAnsi="仿宋" w:eastAsia="仿宋" w:cs="仿宋"/>
          <w:sz w:val="24"/>
          <w:szCs w:val="24"/>
        </w:rPr>
      </w:pPr>
    </w:p>
    <w:p w14:paraId="0E2005B1">
      <w:pPr>
        <w:spacing w:line="217" w:lineRule="auto"/>
        <w:rPr>
          <w:rFonts w:ascii="仿宋" w:hAnsi="仿宋" w:eastAsia="仿宋" w:cs="仿宋"/>
          <w:sz w:val="24"/>
          <w:szCs w:val="24"/>
        </w:rPr>
      </w:pPr>
    </w:p>
    <w:p w14:paraId="2A078D01">
      <w:pPr>
        <w:spacing w:line="217" w:lineRule="auto"/>
        <w:rPr>
          <w:rFonts w:ascii="仿宋" w:hAnsi="仿宋" w:eastAsia="仿宋" w:cs="仿宋"/>
          <w:sz w:val="24"/>
          <w:szCs w:val="24"/>
        </w:rPr>
      </w:pPr>
    </w:p>
    <w:p w14:paraId="69286334">
      <w:pPr>
        <w:spacing w:line="217" w:lineRule="auto"/>
        <w:rPr>
          <w:rFonts w:ascii="仿宋" w:hAnsi="仿宋" w:eastAsia="仿宋" w:cs="仿宋"/>
          <w:sz w:val="24"/>
          <w:szCs w:val="24"/>
        </w:rPr>
      </w:pPr>
    </w:p>
    <w:p w14:paraId="4FB280AE">
      <w:pPr>
        <w:spacing w:before="100" w:line="220" w:lineRule="auto"/>
        <w:ind w:left="2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责令限期整改指令书</w:t>
      </w:r>
    </w:p>
    <w:p w14:paraId="1690E13F">
      <w:pPr>
        <w:spacing w:before="212" w:line="220" w:lineRule="auto"/>
        <w:ind w:left="2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文书式样。</w:t>
      </w:r>
    </w:p>
    <w:p w14:paraId="34601B42">
      <w:pPr>
        <w:spacing w:before="158" w:line="174" w:lineRule="auto"/>
        <w:ind w:left="2387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3"/>
          <w:sz w:val="43"/>
          <w:szCs w:val="43"/>
        </w:rPr>
        <w:t>安全生产行政执法文书</w:t>
      </w:r>
    </w:p>
    <w:p w14:paraId="2D836DA8">
      <w:pPr>
        <w:spacing w:line="60" w:lineRule="exact"/>
      </w:pPr>
      <w:r>
        <w:rPr>
          <w:position w:val="-1"/>
        </w:rPr>
        <w:drawing>
          <wp:inline distT="0" distB="0" distL="0" distR="0">
            <wp:extent cx="5600700" cy="38100"/>
            <wp:effectExtent l="0" t="0" r="7620" b="762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3FD29">
      <w:pPr>
        <w:spacing w:before="79" w:line="195" w:lineRule="auto"/>
        <w:ind w:left="2597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3"/>
          <w:sz w:val="43"/>
          <w:szCs w:val="43"/>
        </w:rPr>
        <w:t>责令限期整改指令书</w:t>
      </w:r>
    </w:p>
    <w:p w14:paraId="2E0E0DF4">
      <w:pPr>
        <w:spacing w:before="223" w:line="218" w:lineRule="auto"/>
        <w:ind w:left="30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(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7"/>
          <w:sz w:val="24"/>
          <w:szCs w:val="24"/>
        </w:rPr>
        <w:t>)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应急责改〔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7"/>
          <w:sz w:val="24"/>
          <w:szCs w:val="24"/>
        </w:rPr>
        <w:t>〕  号</w:t>
      </w:r>
    </w:p>
    <w:p w14:paraId="0D002438">
      <w:pPr>
        <w:pStyle w:val="2"/>
        <w:spacing w:line="313" w:lineRule="auto"/>
      </w:pPr>
    </w:p>
    <w:p w14:paraId="513E0F4C">
      <w:pPr>
        <w:tabs>
          <w:tab w:val="left" w:pos="4152"/>
        </w:tabs>
        <w:spacing w:before="79" w:line="143" w:lineRule="auto"/>
        <w:ind w:left="19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96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:</w:t>
      </w:r>
    </w:p>
    <w:p w14:paraId="1A2E770C">
      <w:pPr>
        <w:spacing w:before="222" w:line="214" w:lineRule="auto"/>
        <w:ind w:left="76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经查，你单位存在下列问题：</w:t>
      </w:r>
    </w:p>
    <w:p w14:paraId="5E7A4652">
      <w:pPr>
        <w:spacing w:before="202" w:line="178" w:lineRule="auto"/>
        <w:ind w:left="69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1．</w:t>
      </w:r>
    </w:p>
    <w:tbl>
      <w:tblPr>
        <w:tblStyle w:val="7"/>
        <w:tblW w:w="8254" w:type="dxa"/>
        <w:tblInd w:w="67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58FE184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0D2496">
            <w:pPr>
              <w:pStyle w:val="6"/>
              <w:spacing w:before="238" w:line="168" w:lineRule="auto"/>
              <w:ind w:left="19"/>
            </w:pPr>
            <w:r>
              <w:rPr>
                <w:spacing w:val="-10"/>
              </w:rPr>
              <w:t>2．</w:t>
            </w:r>
          </w:p>
        </w:tc>
      </w:tr>
      <w:tr w14:paraId="3BB93A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23E6C1">
            <w:pPr>
              <w:pStyle w:val="6"/>
              <w:spacing w:before="241" w:line="168" w:lineRule="auto"/>
              <w:ind w:left="28"/>
            </w:pPr>
            <w:r>
              <w:rPr>
                <w:spacing w:val="-15"/>
              </w:rPr>
              <w:t>3．</w:t>
            </w:r>
          </w:p>
        </w:tc>
      </w:tr>
    </w:tbl>
    <w:p w14:paraId="5A46FC88">
      <w:pPr>
        <w:tabs>
          <w:tab w:val="left" w:pos="5352"/>
        </w:tabs>
        <w:spacing w:before="242" w:line="217" w:lineRule="auto"/>
        <w:ind w:left="19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8"/>
          <w:sz w:val="24"/>
          <w:szCs w:val="24"/>
        </w:rPr>
        <w:t>（此栏不够，可另附页）。</w:t>
      </w:r>
    </w:p>
    <w:p w14:paraId="0BDE38F9">
      <w:pPr>
        <w:spacing w:before="198" w:line="369" w:lineRule="auto"/>
        <w:ind w:left="211" w:right="2" w:firstLine="52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sz w:val="24"/>
          <w:szCs w:val="24"/>
        </w:rPr>
        <w:t>现责令你单位对上述第</w:t>
      </w:r>
      <w:r>
        <w:rPr>
          <w:rFonts w:ascii="仿宋" w:hAnsi="仿宋" w:eastAsia="仿宋" w:cs="仿宋"/>
          <w:spacing w:val="-8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项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问题于</w:t>
      </w:r>
      <w:r>
        <w:rPr>
          <w:rFonts w:ascii="仿宋" w:hAnsi="仿宋" w:eastAsia="仿宋" w:cs="仿宋"/>
          <w:spacing w:val="-1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  <w:u w:val="single" w:color="auto"/>
        </w:rPr>
        <w:t xml:space="preserve">     </w:t>
      </w:r>
      <w:r>
        <w:rPr>
          <w:rFonts w:ascii="仿宋" w:hAnsi="仿宋" w:eastAsia="仿宋" w:cs="仿宋"/>
          <w:spacing w:val="-10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年</w:t>
      </w:r>
      <w:r>
        <w:rPr>
          <w:rFonts w:ascii="仿宋" w:hAnsi="仿宋" w:eastAsia="仿宋" w:cs="仿宋"/>
          <w:spacing w:val="-1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  <w:u w:val="single" w:color="auto"/>
        </w:rPr>
        <w:t xml:space="preserve">    </w:t>
      </w:r>
      <w:r>
        <w:rPr>
          <w:rFonts w:ascii="仿宋" w:hAnsi="仿宋" w:eastAsia="仿宋" w:cs="仿宋"/>
          <w:spacing w:val="-9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月</w:t>
      </w:r>
      <w:r>
        <w:rPr>
          <w:rFonts w:ascii="仿宋" w:hAnsi="仿宋" w:eastAsia="仿宋" w:cs="仿宋"/>
          <w:spacing w:val="-1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  <w:u w:val="single" w:color="auto"/>
        </w:rPr>
        <w:t xml:space="preserve">    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日前整改完</w:t>
      </w:r>
      <w:r>
        <w:rPr>
          <w:rFonts w:ascii="仿宋" w:hAnsi="仿宋" w:eastAsia="仿宋" w:cs="仿宋"/>
          <w:sz w:val="24"/>
          <w:szCs w:val="24"/>
        </w:rPr>
        <w:t xml:space="preserve"> 毕，达到有关法律法规规章和标准规定的要求。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由此造成事故的，依法追究有关人 </w:t>
      </w:r>
      <w:r>
        <w:rPr>
          <w:rFonts w:ascii="仿宋" w:hAnsi="仿宋" w:eastAsia="仿宋" w:cs="仿宋"/>
          <w:spacing w:val="-4"/>
          <w:sz w:val="24"/>
          <w:szCs w:val="24"/>
        </w:rPr>
        <w:t>员的责任。</w:t>
      </w:r>
    </w:p>
    <w:p w14:paraId="189EB7D0">
      <w:pPr>
        <w:spacing w:before="1" w:line="369" w:lineRule="auto"/>
        <w:ind w:left="212" w:right="2" w:firstLine="4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整改期间，你单位应当采取措施，确保安全生产。对安全生产违法行为，将依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法予以行政处罚。</w:t>
      </w:r>
    </w:p>
    <w:p w14:paraId="71EC0BEB">
      <w:pPr>
        <w:tabs>
          <w:tab w:val="left" w:pos="1993"/>
          <w:tab w:val="left" w:pos="8927"/>
        </w:tabs>
        <w:spacing w:before="1" w:line="369" w:lineRule="auto"/>
        <w:ind w:left="194" w:firstLine="497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如果不服本指令，可以依法在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60 日内向 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 xml:space="preserve">         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人民政府或者</w:t>
      </w: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申请行政复议，或者在</w:t>
      </w:r>
      <w:r>
        <w:rPr>
          <w:rFonts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6</w:t>
      </w:r>
      <w:r>
        <w:rPr>
          <w:rFonts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个月内依法向</w:t>
      </w:r>
      <w:r>
        <w:rPr>
          <w:rFonts w:ascii="仿宋" w:hAnsi="仿宋" w:eastAsia="仿宋" w:cs="仿宋"/>
          <w:spacing w:val="-1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人民法院提起</w:t>
      </w:r>
      <w:r>
        <w:rPr>
          <w:rFonts w:ascii="仿宋" w:hAnsi="仿宋" w:eastAsia="仿宋" w:cs="仿宋"/>
          <w:sz w:val="24"/>
          <w:szCs w:val="24"/>
        </w:rPr>
        <w:t xml:space="preserve"> 行政诉讼，但本指令不停止执行，法律另有规定的除外。</w:t>
      </w:r>
    </w:p>
    <w:p w14:paraId="2564152E">
      <w:pPr>
        <w:spacing w:before="1" w:line="215" w:lineRule="auto"/>
        <w:ind w:left="20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安全生产行政执法人员（签名</w:t>
      </w:r>
      <w:r>
        <w:rPr>
          <w:rFonts w:ascii="仿宋" w:hAnsi="仿宋" w:eastAsia="仿宋" w:cs="仿宋"/>
          <w:spacing w:val="-58"/>
          <w:sz w:val="24"/>
          <w:szCs w:val="24"/>
        </w:rPr>
        <w:t>）：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3"/>
          <w:sz w:val="24"/>
          <w:szCs w:val="24"/>
        </w:rPr>
        <w:t>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</w:t>
      </w:r>
    </w:p>
    <w:p w14:paraId="71C3CBAA">
      <w:pPr>
        <w:tabs>
          <w:tab w:val="left" w:pos="5352"/>
        </w:tabs>
        <w:spacing w:before="199" w:line="219" w:lineRule="auto"/>
        <w:ind w:left="37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6"/>
          <w:sz w:val="24"/>
          <w:szCs w:val="24"/>
        </w:rPr>
        <w:t>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</w:t>
      </w:r>
    </w:p>
    <w:p w14:paraId="17F700E1">
      <w:pPr>
        <w:spacing w:before="195" w:line="215" w:lineRule="auto"/>
        <w:ind w:left="19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被检查单位负责人（签名</w:t>
      </w:r>
      <w:r>
        <w:rPr>
          <w:rFonts w:ascii="仿宋" w:hAnsi="仿宋" w:eastAsia="仿宋" w:cs="仿宋"/>
          <w:spacing w:val="-58"/>
          <w:sz w:val="24"/>
          <w:szCs w:val="24"/>
        </w:rPr>
        <w:t>）：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</w:t>
      </w:r>
    </w:p>
    <w:p w14:paraId="06CC2214">
      <w:pPr>
        <w:pStyle w:val="2"/>
        <w:spacing w:line="441" w:lineRule="auto"/>
      </w:pPr>
    </w:p>
    <w:p w14:paraId="5028117A">
      <w:pPr>
        <w:spacing w:before="79" w:line="216" w:lineRule="auto"/>
        <w:ind w:left="51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应急管理部门（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印章）</w:t>
      </w:r>
    </w:p>
    <w:p w14:paraId="5E462E6C">
      <w:pPr>
        <w:spacing w:before="199" w:line="217" w:lineRule="auto"/>
        <w:ind w:left="548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年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2"/>
          <w:sz w:val="24"/>
          <w:szCs w:val="24"/>
        </w:rPr>
        <w:t>月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2"/>
          <w:sz w:val="24"/>
          <w:szCs w:val="24"/>
        </w:rPr>
        <w:t>日</w:t>
      </w:r>
    </w:p>
    <w:p w14:paraId="69A406AB">
      <w:pPr>
        <w:spacing w:before="162" w:line="30" w:lineRule="exact"/>
        <w:ind w:firstLine="105"/>
      </w:pPr>
      <w:r>
        <w:drawing>
          <wp:inline distT="0" distB="0" distL="0" distR="0">
            <wp:extent cx="5600065" cy="19050"/>
            <wp:effectExtent l="0" t="0" r="8255" b="381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347A5">
      <w:pPr>
        <w:spacing w:before="53" w:line="185" w:lineRule="auto"/>
        <w:ind w:left="2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本文书一式两份：一份由应急管理部门备案，一份交被检查单位。</w:t>
      </w:r>
    </w:p>
    <w:p w14:paraId="7FE06A7E">
      <w:pPr>
        <w:spacing w:before="1" w:line="217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8"/>
          <w:w w:val="96"/>
          <w:sz w:val="24"/>
          <w:szCs w:val="24"/>
        </w:rPr>
        <w:t>共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48"/>
          <w:w w:val="96"/>
          <w:sz w:val="24"/>
          <w:szCs w:val="24"/>
        </w:rPr>
        <w:t>页</w:t>
      </w:r>
      <w:r>
        <w:rPr>
          <w:rFonts w:ascii="仿宋" w:hAnsi="仿宋" w:eastAsia="仿宋" w:cs="仿宋"/>
          <w:spacing w:val="12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8"/>
          <w:w w:val="96"/>
          <w:sz w:val="24"/>
          <w:szCs w:val="24"/>
        </w:rPr>
        <w:t>第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4"/>
          <w:w w:val="96"/>
          <w:sz w:val="24"/>
          <w:szCs w:val="24"/>
        </w:rPr>
        <w:t>页</w:t>
      </w:r>
    </w:p>
    <w:p w14:paraId="68388511">
      <w:pPr>
        <w:spacing w:line="217" w:lineRule="auto"/>
        <w:rPr>
          <w:rFonts w:ascii="仿宋" w:hAnsi="仿宋" w:eastAsia="仿宋" w:cs="仿宋"/>
          <w:sz w:val="24"/>
          <w:szCs w:val="24"/>
        </w:rPr>
        <w:sectPr>
          <w:footerReference r:id="rId5" w:type="default"/>
          <w:pgSz w:w="11906" w:h="16839"/>
          <w:pgMar w:top="400" w:right="1585" w:bottom="1119" w:left="1391" w:header="0" w:footer="840" w:gutter="0"/>
          <w:cols w:space="720" w:num="1"/>
        </w:sectPr>
      </w:pPr>
    </w:p>
    <w:p w14:paraId="5AD1D6BA">
      <w:pPr>
        <w:spacing w:before="101" w:line="222" w:lineRule="auto"/>
        <w:ind w:left="1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整改复查意见书</w:t>
      </w:r>
    </w:p>
    <w:p w14:paraId="1008AFFE">
      <w:pPr>
        <w:spacing w:before="216" w:line="22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文书式样。</w:t>
      </w:r>
    </w:p>
    <w:p w14:paraId="1B6850BB">
      <w:pPr>
        <w:spacing w:before="156" w:line="188" w:lineRule="auto"/>
        <w:ind w:left="2297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3"/>
          <w:sz w:val="43"/>
          <w:szCs w:val="43"/>
        </w:rPr>
        <w:t>安全生产行政执法文书</w:t>
      </w:r>
    </w:p>
    <w:p w14:paraId="48C9EA72">
      <w:pPr>
        <w:spacing w:line="60" w:lineRule="exact"/>
      </w:pPr>
      <w:r>
        <w:rPr>
          <w:position w:val="-1"/>
        </w:rPr>
        <w:drawing>
          <wp:inline distT="0" distB="0" distL="0" distR="0">
            <wp:extent cx="5600065" cy="38100"/>
            <wp:effectExtent l="0" t="0" r="8255" b="762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2683">
      <w:pPr>
        <w:spacing w:before="43" w:line="195" w:lineRule="auto"/>
        <w:ind w:left="2940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4"/>
          <w:sz w:val="43"/>
          <w:szCs w:val="43"/>
        </w:rPr>
        <w:t>整改复查意见书</w:t>
      </w:r>
    </w:p>
    <w:p w14:paraId="1CA1B351">
      <w:pPr>
        <w:spacing w:before="223" w:line="219" w:lineRule="auto"/>
        <w:ind w:left="29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(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17"/>
          <w:sz w:val="24"/>
          <w:szCs w:val="24"/>
        </w:rPr>
        <w:t>)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应急复查〔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7"/>
          <w:sz w:val="24"/>
          <w:szCs w:val="24"/>
        </w:rPr>
        <w:t>〕  号</w:t>
      </w:r>
    </w:p>
    <w:p w14:paraId="481C1A8C">
      <w:pPr>
        <w:pStyle w:val="2"/>
        <w:spacing w:line="329" w:lineRule="auto"/>
      </w:pPr>
    </w:p>
    <w:p w14:paraId="18BA04B4">
      <w:pPr>
        <w:tabs>
          <w:tab w:val="left" w:pos="2143"/>
        </w:tabs>
        <w:spacing w:before="78" w:line="143" w:lineRule="auto"/>
        <w:ind w:left="1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97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:</w:t>
      </w:r>
    </w:p>
    <w:p w14:paraId="4F85FFC5">
      <w:pPr>
        <w:spacing w:before="306" w:line="215" w:lineRule="auto"/>
        <w:ind w:left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本机关于</w:t>
      </w:r>
      <w:r>
        <w:rPr>
          <w:rFonts w:ascii="仿宋" w:hAnsi="仿宋" w:eastAsia="仿宋" w:cs="仿宋"/>
          <w:spacing w:val="-7"/>
          <w:sz w:val="24"/>
          <w:szCs w:val="24"/>
          <w:u w:val="single" w:color="auto"/>
        </w:rPr>
        <w:t xml:space="preserve">    </w:t>
      </w:r>
      <w:r>
        <w:rPr>
          <w:rFonts w:ascii="仿宋" w:hAnsi="仿宋" w:eastAsia="仿宋" w:cs="仿宋"/>
          <w:spacing w:val="-9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年</w:t>
      </w:r>
      <w:r>
        <w:rPr>
          <w:rFonts w:ascii="仿宋" w:hAnsi="仿宋" w:eastAsia="仿宋" w:cs="仿宋"/>
          <w:spacing w:val="39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9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月</w:t>
      </w:r>
      <w:r>
        <w:rPr>
          <w:rFonts w:ascii="仿宋" w:hAnsi="仿宋" w:eastAsia="仿宋" w:cs="仿宋"/>
          <w:spacing w:val="40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日作出了</w:t>
      </w:r>
      <w:r>
        <w:rPr>
          <w:rFonts w:ascii="仿宋" w:hAnsi="仿宋" w:eastAsia="仿宋" w:cs="仿宋"/>
          <w:spacing w:val="-7"/>
          <w:sz w:val="24"/>
          <w:szCs w:val="24"/>
          <w:u w:val="single" w:color="auto"/>
        </w:rPr>
        <w:t xml:space="preserve">                                    </w:t>
      </w:r>
    </w:p>
    <w:p w14:paraId="7EFBC8A9">
      <w:pPr>
        <w:tabs>
          <w:tab w:val="left" w:pos="944"/>
        </w:tabs>
        <w:spacing w:before="299" w:line="216" w:lineRule="auto"/>
        <w:ind w:left="1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8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的决定〔</w:t>
      </w:r>
      <w:r>
        <w:rPr>
          <w:rFonts w:ascii="仿宋" w:hAnsi="仿宋" w:eastAsia="仿宋" w:cs="仿宋"/>
          <w:spacing w:val="-38"/>
          <w:sz w:val="24"/>
          <w:szCs w:val="24"/>
        </w:rPr>
        <w:t>（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38"/>
          <w:sz w:val="24"/>
          <w:szCs w:val="24"/>
        </w:rPr>
        <w:t>）</w:t>
      </w:r>
      <w:r>
        <w:rPr>
          <w:rFonts w:ascii="仿宋" w:hAnsi="仿宋" w:eastAsia="仿宋" w:cs="仿宋"/>
          <w:spacing w:val="-10"/>
          <w:sz w:val="24"/>
          <w:szCs w:val="24"/>
        </w:rPr>
        <w:t>应急</w:t>
      </w:r>
      <w:r>
        <w:rPr>
          <w:rFonts w:ascii="仿宋" w:hAnsi="仿宋" w:eastAsia="仿宋" w:cs="仿宋"/>
          <w:spacing w:val="-10"/>
          <w:sz w:val="24"/>
          <w:szCs w:val="24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24"/>
          <w:szCs w:val="24"/>
        </w:rPr>
        <w:t>〔     〕第</w:t>
      </w:r>
      <w:r>
        <w:rPr>
          <w:rFonts w:ascii="仿宋" w:hAnsi="仿宋" w:eastAsia="仿宋" w:cs="仿宋"/>
          <w:spacing w:val="-38"/>
          <w:sz w:val="24"/>
          <w:szCs w:val="24"/>
        </w:rPr>
        <w:t>（</w:t>
      </w:r>
      <w:r>
        <w:rPr>
          <w:rFonts w:ascii="仿宋" w:hAnsi="仿宋" w:eastAsia="仿宋" w:cs="仿宋"/>
          <w:spacing w:val="15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38"/>
          <w:sz w:val="24"/>
          <w:szCs w:val="24"/>
        </w:rPr>
        <w:t>）</w:t>
      </w:r>
      <w:r>
        <w:rPr>
          <w:rFonts w:ascii="仿宋" w:hAnsi="仿宋" w:eastAsia="仿宋" w:cs="仿宋"/>
          <w:spacing w:val="-10"/>
          <w:sz w:val="24"/>
          <w:szCs w:val="24"/>
        </w:rPr>
        <w:t>号〕，经对你单位整改情况</w:t>
      </w:r>
    </w:p>
    <w:p w14:paraId="1EC80B88">
      <w:pPr>
        <w:spacing w:before="300" w:line="216" w:lineRule="auto"/>
        <w:ind w:left="11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进行复查，提出如下意见：</w:t>
      </w:r>
    </w:p>
    <w:p w14:paraId="500C2AED">
      <w:pPr>
        <w:pStyle w:val="2"/>
        <w:spacing w:line="258" w:lineRule="auto"/>
      </w:pPr>
    </w:p>
    <w:p w14:paraId="00CCD26B">
      <w:pPr>
        <w:pStyle w:val="2"/>
        <w:spacing w:line="258" w:lineRule="auto"/>
      </w:pPr>
    </w:p>
    <w:p w14:paraId="16940C31">
      <w:pPr>
        <w:pStyle w:val="2"/>
        <w:spacing w:line="258" w:lineRule="auto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6985</wp:posOffset>
                </wp:positionV>
                <wp:extent cx="5334000" cy="7620"/>
                <wp:effectExtent l="0" t="0" r="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00" h="12">
                              <a:moveTo>
                                <a:pt x="0" y="5"/>
                              </a:moveTo>
                              <a:lnTo>
                                <a:pt x="840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.5pt;margin-top:0.55pt;height:0.6pt;width:420pt;z-index:251666432;mso-width-relative:page;mso-height-relative:page;" filled="f" stroked="t" coordsize="8400,12" o:gfxdata="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qVzytQAAAAGAQAADwAAAAAAAAABACAAAAAiAAAAZHJzL2Rvd25yZXYu&#10;eG1sUEsBAhQAFAAAAAgAh07iQKnMuRM4AgAAlgQAAA4AAAAAAAAAAQAgAAAAIwEAAGRycy9lMm9E&#10;b2MueG1sUEsFBgAAAAAGAAYAWQEAAM0FAAAAAA==&#10;" path="m0,5l840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</w:p>
    <w:p w14:paraId="4711BE98">
      <w:pPr>
        <w:pStyle w:val="2"/>
        <w:spacing w:line="258" w:lineRule="auto"/>
      </w:pPr>
    </w:p>
    <w:p w14:paraId="0602D006">
      <w:pPr>
        <w:pStyle w:val="2"/>
        <w:spacing w:line="258" w:lineRule="auto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46355</wp:posOffset>
                </wp:positionV>
                <wp:extent cx="5334000" cy="7620"/>
                <wp:effectExtent l="0" t="0" r="0" b="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00" h="12">
                              <a:moveTo>
                                <a:pt x="0" y="5"/>
                              </a:moveTo>
                              <a:lnTo>
                                <a:pt x="840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.5pt;margin-top:3.65pt;height:0.6pt;width:420pt;z-index:251664384;mso-width-relative:page;mso-height-relative:page;" filled="f" stroked="t" coordsize="8400,12" o:gfxdata="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i0DeN1AAAAAYBAAAPAAAAAAAAAAEAIAAAACIAAABkcnMvZG93bnJldi54&#10;bWxQSwECFAAUAAAACACHTuJAUqYIlTcCAACWBAAADgAAAAAAAAABACAAAAAjAQAAZHJzL2Uyb0Rv&#10;Yy54bWxQSwUGAAAAAAYABgBZAQAAzAUAAAAA&#10;" path="m0,5l840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</w:p>
    <w:p w14:paraId="3404DC75">
      <w:pPr>
        <w:pStyle w:val="2"/>
        <w:spacing w:line="258" w:lineRule="auto"/>
      </w:pPr>
    </w:p>
    <w:p w14:paraId="4BDAA614">
      <w:pPr>
        <w:pStyle w:val="2"/>
        <w:spacing w:line="259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84455</wp:posOffset>
                </wp:positionV>
                <wp:extent cx="5334000" cy="7620"/>
                <wp:effectExtent l="0" t="0" r="0" b="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00" h="12">
                              <a:moveTo>
                                <a:pt x="0" y="5"/>
                              </a:moveTo>
                              <a:lnTo>
                                <a:pt x="840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.5pt;margin-top:6.65pt;height:0.6pt;width:420pt;z-index:251667456;mso-width-relative:page;mso-height-relative:page;" filled="f" stroked="t" coordsize="8400,12" o:gfxdata="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LpBuvUAAAACAEAAA8AAAAAAAAAAQAgAAAAIgAAAGRycy9kb3ducmV2&#10;LnhtbFBLAQIUABQAAAAIAIdO4kClyEdXOQIAAJYEAAAOAAAAAAAAAAEAIAAAACMBAABkcnMvZTJv&#10;RG9jLnhtbFBLBQYAAAAABgAGAFkBAADOBQAAAAA=&#10;" path="m0,5l840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</w:p>
    <w:p w14:paraId="6D6125E4">
      <w:pPr>
        <w:pStyle w:val="2"/>
        <w:spacing w:line="259" w:lineRule="auto"/>
      </w:pPr>
    </w:p>
    <w:p w14:paraId="4A3EC351">
      <w:pPr>
        <w:pStyle w:val="2"/>
        <w:spacing w:line="259" w:lineRule="auto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121285</wp:posOffset>
                </wp:positionV>
                <wp:extent cx="5334000" cy="7620"/>
                <wp:effectExtent l="0" t="0" r="0" b="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00" h="12">
                              <a:moveTo>
                                <a:pt x="0" y="5"/>
                              </a:moveTo>
                              <a:lnTo>
                                <a:pt x="840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.5pt;margin-top:9.55pt;height:0.6pt;width:420pt;z-index:251668480;mso-width-relative:page;mso-height-relative:page;" filled="f" stroked="t" coordsize="8400,12" o:gfxdata="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RoY601QAAAAgBAAAPAAAAAAAAAAEAIAAAACIAAABkcnMvZG93bnJl&#10;di54bWxQSwECFAAUAAAACACHTuJAWXlJejkCAACYBAAADgAAAAAAAAABACAAAAAkAQAAZHJzL2Uy&#10;b0RvYy54bWxQSwUGAAAAAAYABgBZAQAAzwUAAAAA&#10;" path="m0,5l840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</w:p>
    <w:p w14:paraId="6D253D87">
      <w:pPr>
        <w:pStyle w:val="2"/>
        <w:spacing w:line="259" w:lineRule="auto"/>
      </w:pPr>
    </w:p>
    <w:p w14:paraId="407B7AC6">
      <w:pPr>
        <w:pStyle w:val="2"/>
        <w:spacing w:line="259" w:lineRule="auto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159385</wp:posOffset>
                </wp:positionV>
                <wp:extent cx="5334000" cy="7620"/>
                <wp:effectExtent l="0" t="0" r="0" b="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00" h="12">
                              <a:moveTo>
                                <a:pt x="0" y="5"/>
                              </a:moveTo>
                              <a:lnTo>
                                <a:pt x="840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.5pt;margin-top:12.55pt;height:0.6pt;width:420pt;z-index:251665408;mso-width-relative:page;mso-height-relative:page;" filled="f" stroked="t" coordsize="8400,12" o:gfxdata="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x7DP0wAAAAgBAAAPAAAAAAAAAAEAIAAAACIAAABkcnMvZG93bnJldi54&#10;bWxQSwECFAAUAAAACACHTuJAh4527zgCAACYBAAADgAAAAAAAAABACAAAAAiAQAAZHJzL2Uyb0Rv&#10;Yy54bWxQSwUGAAAAAAYABgBZAQAAzAUAAAAA&#10;" path="m0,5l8400,5e"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</w:p>
    <w:p w14:paraId="188A48BB">
      <w:pPr>
        <w:pStyle w:val="2"/>
        <w:spacing w:line="259" w:lineRule="auto"/>
      </w:pPr>
    </w:p>
    <w:p w14:paraId="3F2A1AA0">
      <w:pPr>
        <w:spacing w:before="78" w:line="216" w:lineRule="auto"/>
        <w:ind w:left="10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被复查单位负责人（签名</w:t>
      </w:r>
      <w:r>
        <w:rPr>
          <w:rFonts w:ascii="仿宋" w:hAnsi="仿宋" w:eastAsia="仿宋" w:cs="仿宋"/>
          <w:spacing w:val="-58"/>
          <w:sz w:val="24"/>
          <w:szCs w:val="24"/>
        </w:rPr>
        <w:t>）：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</w:t>
      </w:r>
    </w:p>
    <w:p w14:paraId="72CC0970">
      <w:pPr>
        <w:spacing w:before="300" w:line="216" w:lineRule="auto"/>
        <w:ind w:left="11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安全生产行政执法人员（签名</w:t>
      </w:r>
      <w:r>
        <w:rPr>
          <w:rFonts w:ascii="仿宋" w:hAnsi="仿宋" w:eastAsia="仿宋" w:cs="仿宋"/>
          <w:spacing w:val="-58"/>
          <w:sz w:val="24"/>
          <w:szCs w:val="24"/>
        </w:rPr>
        <w:t>）：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0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</w:t>
      </w:r>
    </w:p>
    <w:p w14:paraId="35F387BA">
      <w:pPr>
        <w:tabs>
          <w:tab w:val="left" w:pos="5502"/>
        </w:tabs>
        <w:spacing w:before="297" w:line="219" w:lineRule="auto"/>
        <w:ind w:left="394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10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</w:t>
      </w:r>
    </w:p>
    <w:p w14:paraId="545E64B5">
      <w:pPr>
        <w:pStyle w:val="2"/>
        <w:spacing w:line="273" w:lineRule="auto"/>
      </w:pPr>
    </w:p>
    <w:p w14:paraId="12BDA7A4">
      <w:pPr>
        <w:pStyle w:val="2"/>
        <w:spacing w:line="274" w:lineRule="auto"/>
      </w:pPr>
    </w:p>
    <w:p w14:paraId="46CFC596">
      <w:pPr>
        <w:pStyle w:val="2"/>
        <w:spacing w:line="274" w:lineRule="auto"/>
      </w:pPr>
    </w:p>
    <w:p w14:paraId="5C7E6FE1">
      <w:pPr>
        <w:pStyle w:val="2"/>
        <w:spacing w:line="274" w:lineRule="auto"/>
      </w:pPr>
    </w:p>
    <w:p w14:paraId="4E0E2423">
      <w:pPr>
        <w:pStyle w:val="2"/>
        <w:spacing w:line="274" w:lineRule="auto"/>
      </w:pPr>
    </w:p>
    <w:p w14:paraId="2AF5D1BD">
      <w:pPr>
        <w:spacing w:before="79" w:line="216" w:lineRule="auto"/>
        <w:ind w:left="59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应急管理部门（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印章）</w:t>
      </w:r>
    </w:p>
    <w:p w14:paraId="7A2190EA">
      <w:pPr>
        <w:spacing w:before="283" w:line="217" w:lineRule="auto"/>
        <w:ind w:left="628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年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2"/>
          <w:sz w:val="24"/>
          <w:szCs w:val="24"/>
        </w:rPr>
        <w:t>月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2"/>
          <w:sz w:val="24"/>
          <w:szCs w:val="24"/>
        </w:rPr>
        <w:t>日</w:t>
      </w:r>
    </w:p>
    <w:p w14:paraId="09ACD5B6">
      <w:pPr>
        <w:spacing w:before="36" w:line="30" w:lineRule="exact"/>
        <w:ind w:firstLine="105"/>
      </w:pPr>
    </w:p>
    <w:p w14:paraId="640F7ABA">
      <w:pPr>
        <w:spacing w:before="211" w:line="216" w:lineRule="auto"/>
        <w:rPr>
          <w:rFonts w:ascii="仿宋" w:hAnsi="仿宋" w:eastAsia="仿宋" w:cs="仿宋"/>
          <w:spacing w:val="-1"/>
          <w:sz w:val="24"/>
          <w:szCs w:val="24"/>
        </w:rPr>
      </w:pPr>
    </w:p>
    <w:p w14:paraId="37A487E1">
      <w:pPr>
        <w:spacing w:before="211" w:line="216" w:lineRule="auto"/>
        <w:ind w:left="113"/>
        <w:rPr>
          <w:rFonts w:ascii="仿宋" w:hAnsi="仿宋" w:eastAsia="仿宋" w:cs="仿宋"/>
          <w:spacing w:val="-1"/>
          <w:sz w:val="24"/>
          <w:szCs w:val="24"/>
        </w:rPr>
      </w:pPr>
    </w:p>
    <w:p w14:paraId="5A111F71">
      <w:pPr>
        <w:spacing w:before="211" w:line="216" w:lineRule="auto"/>
        <w:rPr>
          <w:rFonts w:ascii="仿宋" w:hAnsi="仿宋" w:eastAsia="仿宋" w:cs="仿宋"/>
          <w:spacing w:val="-1"/>
          <w:sz w:val="24"/>
          <w:szCs w:val="24"/>
        </w:rPr>
      </w:pPr>
      <w:r>
        <w:drawing>
          <wp:inline distT="0" distB="0" distL="0" distR="0">
            <wp:extent cx="5486400" cy="19050"/>
            <wp:effectExtent l="0" t="0" r="0" b="381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F27E">
      <w:pPr>
        <w:spacing w:before="211" w:line="216" w:lineRule="auto"/>
        <w:ind w:left="113"/>
        <w:rPr>
          <w:rFonts w:ascii="仿宋" w:hAnsi="仿宋" w:eastAsia="仿宋" w:cs="仿宋"/>
          <w:sz w:val="24"/>
          <w:szCs w:val="24"/>
        </w:rPr>
        <w:sectPr>
          <w:footerReference r:id="rId6" w:type="default"/>
          <w:pgSz w:w="11906" w:h="16839"/>
          <w:pgMar w:top="400" w:right="1588" w:bottom="1119" w:left="1481" w:header="0" w:footer="839" w:gutter="0"/>
          <w:cols w:space="720" w:num="1"/>
        </w:sectPr>
      </w:pPr>
      <w:r>
        <w:rPr>
          <w:rFonts w:ascii="仿宋" w:hAnsi="仿宋" w:eastAsia="仿宋" w:cs="仿宋"/>
          <w:spacing w:val="-1"/>
          <w:sz w:val="24"/>
          <w:szCs w:val="24"/>
        </w:rPr>
        <w:t>本文书一式两份：一份由应急管理部门备案，一份交被复查单位</w:t>
      </w:r>
    </w:p>
    <w:p w14:paraId="203CE367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6C18C82">
      <w:pPr>
        <w:tabs>
          <w:tab w:val="left" w:pos="606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7" w:type="default"/>
          <w:pgSz w:w="11906" w:h="16839"/>
          <w:pgMar w:top="400" w:right="1469" w:bottom="1119" w:left="1586" w:header="0" w:footer="839" w:gutter="0"/>
          <w:cols w:space="720" w:num="1"/>
        </w:sectPr>
      </w:pPr>
      <w:r>
        <w:rPr>
          <w:rFonts w:hint="eastAsia" w:eastAsia="宋体"/>
          <w:lang w:val="en-US" w:eastAsia="zh-CN"/>
        </w:rPr>
        <w:tab/>
      </w:r>
    </w:p>
    <w:p w14:paraId="65E1D06B"/>
    <w:p w14:paraId="2D2A891D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1A9E730">
      <w:pPr>
        <w:bidi w:val="0"/>
        <w:rPr>
          <w:lang w:val="en-US" w:eastAsia="en-US"/>
        </w:rPr>
      </w:pPr>
    </w:p>
    <w:p w14:paraId="12288085">
      <w:pPr>
        <w:bidi w:val="0"/>
        <w:rPr>
          <w:lang w:val="en-US" w:eastAsia="en-US"/>
        </w:rPr>
      </w:pPr>
    </w:p>
    <w:p w14:paraId="24C29D26">
      <w:pPr>
        <w:bidi w:val="0"/>
        <w:rPr>
          <w:lang w:val="en-US" w:eastAsia="en-US"/>
        </w:rPr>
      </w:pPr>
    </w:p>
    <w:p w14:paraId="201FD682">
      <w:pPr>
        <w:bidi w:val="0"/>
        <w:rPr>
          <w:lang w:val="en-US" w:eastAsia="en-US"/>
        </w:rPr>
      </w:pPr>
    </w:p>
    <w:p w14:paraId="134F56F0">
      <w:pPr>
        <w:bidi w:val="0"/>
        <w:rPr>
          <w:lang w:val="en-US" w:eastAsia="en-US"/>
        </w:rPr>
      </w:pPr>
    </w:p>
    <w:p w14:paraId="19385021">
      <w:pPr>
        <w:bidi w:val="0"/>
        <w:rPr>
          <w:lang w:val="en-US" w:eastAsia="en-US"/>
        </w:rPr>
      </w:pPr>
    </w:p>
    <w:p w14:paraId="64C3C6B1">
      <w:pPr>
        <w:bidi w:val="0"/>
        <w:rPr>
          <w:lang w:val="en-US" w:eastAsia="en-US"/>
        </w:rPr>
      </w:pPr>
    </w:p>
    <w:p w14:paraId="73CEBA5F">
      <w:pPr>
        <w:bidi w:val="0"/>
        <w:rPr>
          <w:lang w:val="en-US" w:eastAsia="en-US"/>
        </w:rPr>
      </w:pPr>
    </w:p>
    <w:p w14:paraId="51F1E7C6">
      <w:pPr>
        <w:bidi w:val="0"/>
        <w:rPr>
          <w:lang w:val="en-US" w:eastAsia="en-US"/>
        </w:rPr>
      </w:pPr>
    </w:p>
    <w:p w14:paraId="0233CC01">
      <w:pPr>
        <w:bidi w:val="0"/>
        <w:rPr>
          <w:lang w:val="en-US" w:eastAsia="en-US"/>
        </w:rPr>
      </w:pPr>
    </w:p>
    <w:p w14:paraId="1A29F1B3">
      <w:pPr>
        <w:bidi w:val="0"/>
        <w:rPr>
          <w:lang w:val="en-US" w:eastAsia="en-US"/>
        </w:rPr>
      </w:pPr>
    </w:p>
    <w:p w14:paraId="06939771">
      <w:pPr>
        <w:bidi w:val="0"/>
        <w:rPr>
          <w:lang w:val="en-US" w:eastAsia="en-US"/>
        </w:rPr>
      </w:pPr>
    </w:p>
    <w:p w14:paraId="131441B3">
      <w:pPr>
        <w:bidi w:val="0"/>
        <w:rPr>
          <w:lang w:val="en-US" w:eastAsia="en-US"/>
        </w:rPr>
      </w:pPr>
    </w:p>
    <w:p w14:paraId="2EF8CF23">
      <w:pPr>
        <w:bidi w:val="0"/>
        <w:rPr>
          <w:lang w:val="en-US" w:eastAsia="en-US"/>
        </w:rPr>
      </w:pPr>
    </w:p>
    <w:p w14:paraId="6348E528">
      <w:pPr>
        <w:bidi w:val="0"/>
        <w:rPr>
          <w:lang w:val="en-US" w:eastAsia="en-US"/>
        </w:rPr>
      </w:pPr>
    </w:p>
    <w:p w14:paraId="05D55627">
      <w:pPr>
        <w:bidi w:val="0"/>
        <w:rPr>
          <w:lang w:val="en-US" w:eastAsia="en-US"/>
        </w:rPr>
      </w:pPr>
    </w:p>
    <w:p w14:paraId="443C2DFA">
      <w:pPr>
        <w:bidi w:val="0"/>
        <w:rPr>
          <w:lang w:val="en-US" w:eastAsia="en-US"/>
        </w:rPr>
      </w:pPr>
    </w:p>
    <w:p w14:paraId="40EE6594">
      <w:pPr>
        <w:bidi w:val="0"/>
        <w:rPr>
          <w:lang w:val="en-US" w:eastAsia="en-US"/>
        </w:rPr>
      </w:pPr>
    </w:p>
    <w:p w14:paraId="5006EF7E">
      <w:pPr>
        <w:tabs>
          <w:tab w:val="left" w:pos="6171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CF96">
    <w:pPr>
      <w:spacing w:line="269" w:lineRule="exact"/>
      <w:ind w:left="4159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612FD">
    <w:pPr>
      <w:spacing w:line="270" w:lineRule="exact"/>
      <w:ind w:left="4069"/>
      <w:rPr>
        <w:rFonts w:ascii="宋体" w:hAnsi="宋体" w:eastAsia="宋体" w:cs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860AE">
    <w:pPr>
      <w:spacing w:line="270" w:lineRule="exact"/>
      <w:ind w:left="3965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A37A7"/>
    <w:rsid w:val="1F6A37A7"/>
    <w:rsid w:val="5A5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1064</Words>
  <Characters>1067</Characters>
  <Lines>0</Lines>
  <Paragraphs>0</Paragraphs>
  <TotalTime>0</TotalTime>
  <ScaleCrop>false</ScaleCrop>
  <LinksUpToDate>false</LinksUpToDate>
  <CharactersWithSpaces>2383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2025-07-18T04:38:00Z</dcterms:created>
  <dc:creator>那西</dc:creator>
  <cp:lastModifiedBy>苏柳俊</cp:lastModifiedBy>
  <dcterms:modified xsi:type="dcterms:W3CDTF">2025-07-22T11:41:49Z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1349AAEEF5A14448995820738739739A_11</vt:lpwstr>
  </property>
  <property fmtid="{D5CDD505-2E9C-101B-9397-08002B2CF9AE}" pid="4" name="KSOTemplateDocerSaveRecord">
    <vt:lpwstr>eyJoZGlkIjoiMzk5MWEwNTk0MzFkYjM0ZmQxNzM1MTQyMWJiMWM3NzIiLCJ1c2VySWQiOiI2MzAxOTEyMjYifQ==</vt:lpwstr>
  </property>
</Properties>
</file>