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伊宁市启动2025年度宁伊两地交往交流交融项目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rPr>
      </w:pPr>
      <w:r>
        <w:rPr>
          <w:rFonts w:hint="eastAsia" w:ascii="黑体" w:hAnsi="黑体" w:eastAsia="黑体" w:cs="黑体"/>
          <w:sz w:val="32"/>
          <w:szCs w:val="32"/>
        </w:rPr>
        <w:t>深化</w:t>
      </w:r>
      <w:r>
        <w:rPr>
          <w:rFonts w:hint="eastAsia" w:ascii="黑体" w:hAnsi="黑体" w:eastAsia="黑体" w:cs="黑体"/>
          <w:sz w:val="32"/>
          <w:szCs w:val="32"/>
          <w:lang w:val="en-US" w:eastAsia="zh-CN"/>
        </w:rPr>
        <w:t>对口支援协作 赋能高质量发展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方正仿宋简体" w:hAnsi="方正仿宋简体" w:eastAsia="方正仿宋简体" w:cs="方正仿宋简体"/>
          <w:b/>
          <w:bCs/>
          <w:sz w:val="30"/>
          <w:szCs w:val="30"/>
        </w:rPr>
      </w:pPr>
      <w:r>
        <w:rPr>
          <w:rFonts w:hint="default"/>
          <w:sz w:val="24"/>
          <w:szCs w:val="24"/>
          <w:lang w:val="en-US" w:eastAsia="zh-CN"/>
        </w:rPr>
        <w:drawing>
          <wp:anchor distT="0" distB="0" distL="114300" distR="114300" simplePos="0" relativeHeight="251658240" behindDoc="0" locked="0" layoutInCell="1" allowOverlap="1">
            <wp:simplePos x="0" y="0"/>
            <wp:positionH relativeFrom="column">
              <wp:posOffset>57150</wp:posOffset>
            </wp:positionH>
            <wp:positionV relativeFrom="paragraph">
              <wp:posOffset>1654175</wp:posOffset>
            </wp:positionV>
            <wp:extent cx="5111750" cy="2614930"/>
            <wp:effectExtent l="0" t="0" r="12700" b="13970"/>
            <wp:wrapSquare wrapText="bothSides"/>
            <wp:docPr id="2" name="图片 2" descr="中国药科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国药科大-2"/>
                    <pic:cNvPicPr>
                      <a:picLocks noChangeAspect="1"/>
                    </pic:cNvPicPr>
                  </pic:nvPicPr>
                  <pic:blipFill>
                    <a:blip r:embed="rId5"/>
                    <a:stretch>
                      <a:fillRect/>
                    </a:stretch>
                  </pic:blipFill>
                  <pic:spPr>
                    <a:xfrm>
                      <a:off x="0" y="0"/>
                      <a:ext cx="5111750" cy="2614930"/>
                    </a:xfrm>
                    <a:prstGeom prst="rect">
                      <a:avLst/>
                    </a:prstGeom>
                  </pic:spPr>
                </pic:pic>
              </a:graphicData>
            </a:graphic>
          </wp:anchor>
        </w:drawing>
      </w:r>
      <w:r>
        <w:rPr>
          <w:rFonts w:hint="eastAsia" w:ascii="方正仿宋简体" w:hAnsi="方正仿宋简体" w:eastAsia="方正仿宋简体" w:cs="方正仿宋简体"/>
          <w:sz w:val="30"/>
          <w:szCs w:val="30"/>
        </w:rPr>
        <w:t>为</w:t>
      </w:r>
      <w:r>
        <w:rPr>
          <w:rFonts w:hint="eastAsia" w:ascii="方正仿宋简体" w:hAnsi="方正仿宋简体" w:eastAsia="方正仿宋简体" w:cs="方正仿宋简体"/>
          <w:sz w:val="30"/>
          <w:szCs w:val="30"/>
          <w:lang w:val="en-US" w:eastAsia="zh-CN"/>
        </w:rPr>
        <w:t>全面</w:t>
      </w:r>
      <w:r>
        <w:rPr>
          <w:rFonts w:hint="eastAsia" w:ascii="方正仿宋简体" w:hAnsi="方正仿宋简体" w:eastAsia="方正仿宋简体" w:cs="方正仿宋简体"/>
          <w:sz w:val="30"/>
          <w:szCs w:val="30"/>
        </w:rPr>
        <w:t>贯彻</w:t>
      </w:r>
      <w:r>
        <w:rPr>
          <w:rFonts w:hint="eastAsia" w:ascii="方正仿宋简体" w:hAnsi="方正仿宋简体" w:eastAsia="方正仿宋简体" w:cs="方正仿宋简体"/>
          <w:sz w:val="30"/>
          <w:szCs w:val="30"/>
          <w:lang w:val="en-US" w:eastAsia="zh-CN"/>
        </w:rPr>
        <w:t>落实伊犁</w:t>
      </w:r>
      <w:r>
        <w:rPr>
          <w:rFonts w:hint="eastAsia" w:ascii="方正仿宋简体" w:hAnsi="方正仿宋简体" w:eastAsia="方正仿宋简体" w:cs="方正仿宋简体"/>
          <w:sz w:val="30"/>
          <w:szCs w:val="30"/>
        </w:rPr>
        <w:t>州</w:t>
      </w:r>
      <w:r>
        <w:rPr>
          <w:rFonts w:hint="eastAsia" w:ascii="方正仿宋简体" w:hAnsi="方正仿宋简体" w:eastAsia="方正仿宋简体" w:cs="方正仿宋简体"/>
          <w:sz w:val="30"/>
          <w:szCs w:val="30"/>
          <w:lang w:val="en-US" w:eastAsia="zh-CN"/>
        </w:rPr>
        <w:t>党委关于经济社会</w:t>
      </w:r>
      <w:r>
        <w:rPr>
          <w:rFonts w:hint="eastAsia" w:ascii="方正仿宋简体" w:hAnsi="方正仿宋简体" w:eastAsia="方正仿宋简体" w:cs="方正仿宋简体"/>
          <w:sz w:val="30"/>
          <w:szCs w:val="30"/>
        </w:rPr>
        <w:t>高质量发展</w:t>
      </w:r>
      <w:r>
        <w:rPr>
          <w:rFonts w:hint="eastAsia" w:ascii="方正仿宋简体" w:hAnsi="方正仿宋简体" w:eastAsia="方正仿宋简体" w:cs="方正仿宋简体"/>
          <w:sz w:val="30"/>
          <w:szCs w:val="30"/>
          <w:lang w:val="en-US" w:eastAsia="zh-CN"/>
        </w:rPr>
        <w:t>的决策部署</w:t>
      </w:r>
      <w:r>
        <w:rPr>
          <w:rFonts w:hint="eastAsia" w:ascii="方正仿宋简体" w:hAnsi="方正仿宋简体" w:eastAsia="方正仿宋简体" w:cs="方正仿宋简体"/>
          <w:sz w:val="30"/>
          <w:szCs w:val="30"/>
        </w:rPr>
        <w:t>，</w:t>
      </w:r>
      <w:r>
        <w:rPr>
          <w:rFonts w:hint="eastAsia" w:ascii="方正仿宋简体" w:hAnsi="方正仿宋简体" w:eastAsia="方正仿宋简体" w:cs="方正仿宋简体"/>
          <w:sz w:val="30"/>
          <w:szCs w:val="30"/>
          <w:lang w:val="en-US" w:eastAsia="zh-CN"/>
        </w:rPr>
        <w:t>持续</w:t>
      </w:r>
      <w:r>
        <w:rPr>
          <w:rFonts w:hint="eastAsia" w:ascii="方正仿宋简体" w:hAnsi="方正仿宋简体" w:eastAsia="方正仿宋简体" w:cs="方正仿宋简体"/>
          <w:sz w:val="30"/>
          <w:szCs w:val="30"/>
        </w:rPr>
        <w:t>深化南京与伊宁对口支援</w:t>
      </w:r>
      <w:r>
        <w:rPr>
          <w:rFonts w:hint="eastAsia" w:ascii="方正仿宋简体" w:hAnsi="方正仿宋简体" w:eastAsia="方正仿宋简体" w:cs="方正仿宋简体"/>
          <w:sz w:val="30"/>
          <w:szCs w:val="30"/>
          <w:lang w:val="en-US" w:eastAsia="zh-CN"/>
        </w:rPr>
        <w:t>协</w:t>
      </w:r>
      <w:r>
        <w:rPr>
          <w:rFonts w:hint="eastAsia" w:ascii="方正仿宋简体" w:hAnsi="方正仿宋简体" w:eastAsia="方正仿宋简体" w:cs="方正仿宋简体"/>
          <w:sz w:val="30"/>
          <w:szCs w:val="30"/>
        </w:rPr>
        <w:t>作</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近日，</w:t>
      </w:r>
      <w:r>
        <w:rPr>
          <w:rFonts w:hint="eastAsia" w:ascii="方正仿宋简体" w:hAnsi="方正仿宋简体" w:eastAsia="方正仿宋简体" w:cs="方正仿宋简体"/>
          <w:sz w:val="30"/>
          <w:szCs w:val="30"/>
        </w:rPr>
        <w:t>伊宁市</w:t>
      </w:r>
      <w:r>
        <w:rPr>
          <w:rFonts w:hint="eastAsia" w:ascii="方正仿宋简体" w:hAnsi="方正仿宋简体" w:eastAsia="方正仿宋简体" w:cs="方正仿宋简体"/>
          <w:sz w:val="30"/>
          <w:szCs w:val="30"/>
          <w:lang w:val="en-US" w:eastAsia="zh-CN"/>
        </w:rPr>
        <w:t>商工</w:t>
      </w:r>
      <w:r>
        <w:rPr>
          <w:rFonts w:hint="eastAsia" w:ascii="方正仿宋简体" w:hAnsi="方正仿宋简体" w:eastAsia="方正仿宋简体" w:cs="方正仿宋简体"/>
          <w:sz w:val="30"/>
          <w:szCs w:val="30"/>
        </w:rPr>
        <w:t>局、科技局、边合区联合启动2025年度</w:t>
      </w:r>
      <w:r>
        <w:rPr>
          <w:rFonts w:hint="eastAsia" w:ascii="方正仿宋简体" w:hAnsi="方正仿宋简体" w:eastAsia="方正仿宋简体" w:cs="方正仿宋简体"/>
          <w:sz w:val="30"/>
          <w:szCs w:val="30"/>
          <w:lang w:val="en-US" w:eastAsia="zh-CN"/>
        </w:rPr>
        <w:t>宁伊两地</w:t>
      </w:r>
      <w:r>
        <w:rPr>
          <w:rFonts w:hint="eastAsia" w:ascii="方正仿宋简体" w:hAnsi="方正仿宋简体" w:eastAsia="方正仿宋简体" w:cs="方正仿宋简体"/>
          <w:sz w:val="30"/>
          <w:szCs w:val="30"/>
        </w:rPr>
        <w:t>交往交流交融项目</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相关部门</w:t>
      </w:r>
      <w:r>
        <w:rPr>
          <w:rFonts w:hint="eastAsia" w:ascii="方正仿宋简体" w:hAnsi="方正仿宋简体" w:eastAsia="方正仿宋简体" w:cs="方正仿宋简体"/>
          <w:sz w:val="30"/>
          <w:szCs w:val="30"/>
          <w:lang w:val="en-US" w:eastAsia="zh-CN"/>
        </w:rPr>
        <w:t>业务骨干</w:t>
      </w:r>
      <w:r>
        <w:rPr>
          <w:rFonts w:hint="eastAsia" w:ascii="方正仿宋简体" w:hAnsi="方正仿宋简体" w:eastAsia="方正仿宋简体" w:cs="方正仿宋简体"/>
          <w:sz w:val="30"/>
          <w:szCs w:val="30"/>
        </w:rPr>
        <w:t>及本地</w:t>
      </w:r>
      <w:r>
        <w:rPr>
          <w:rFonts w:hint="eastAsia" w:ascii="方正仿宋简体" w:hAnsi="方正仿宋简体" w:eastAsia="方正仿宋简体" w:cs="方正仿宋简体"/>
          <w:sz w:val="30"/>
          <w:szCs w:val="30"/>
          <w:lang w:val="en-US" w:eastAsia="zh-CN"/>
        </w:rPr>
        <w:t>优质</w:t>
      </w:r>
      <w:r>
        <w:rPr>
          <w:rFonts w:hint="eastAsia" w:ascii="方正仿宋简体" w:hAnsi="方正仿宋简体" w:eastAsia="方正仿宋简体" w:cs="方正仿宋简体"/>
          <w:sz w:val="30"/>
          <w:szCs w:val="30"/>
        </w:rPr>
        <w:t>企业代表赴南京开展</w:t>
      </w:r>
      <w:r>
        <w:rPr>
          <w:rFonts w:hint="eastAsia" w:ascii="方正仿宋简体" w:hAnsi="方正仿宋简体" w:eastAsia="方正仿宋简体" w:cs="方正仿宋简体"/>
          <w:sz w:val="30"/>
          <w:szCs w:val="30"/>
          <w:lang w:val="en-US" w:eastAsia="zh-CN"/>
        </w:rPr>
        <w:t>为期10天的深度交流</w:t>
      </w:r>
      <w:r>
        <w:rPr>
          <w:rFonts w:hint="eastAsia" w:ascii="方正仿宋简体" w:hAnsi="方正仿宋简体" w:eastAsia="方正仿宋简体" w:cs="方正仿宋简体"/>
          <w:sz w:val="30"/>
          <w:szCs w:val="30"/>
        </w:rPr>
        <w:t>活动。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r>
        <w:rPr>
          <w:rFonts w:hint="eastAsia"/>
          <w:sz w:val="24"/>
          <w:szCs w:val="24"/>
          <w:lang w:val="en-US" w:eastAsia="zh-CN"/>
        </w:rPr>
        <w:t>与中国药科大学进行座谈交流</w:t>
      </w:r>
      <w:r>
        <w:rPr>
          <w:rFonts w:hint="eastAsia" w:ascii="方正仿宋简体" w:hAnsi="方正仿宋简体" w:eastAsia="方正仿宋简体" w:cs="方正仿宋简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center"/>
        <w:textAlignment w:val="auto"/>
        <w:rPr>
          <w:rFonts w:hint="eastAsia"/>
          <w:sz w:val="24"/>
          <w:szCs w:val="24"/>
          <w:lang w:val="en-US" w:eastAsia="zh-CN"/>
        </w:rPr>
      </w:pPr>
      <w:r>
        <w:rPr>
          <w:rFonts w:hint="default"/>
          <w:sz w:val="24"/>
          <w:szCs w:val="24"/>
          <w:lang w:val="en-US" w:eastAsia="zh-CN"/>
        </w:rPr>
        <w:drawing>
          <wp:anchor distT="0" distB="0" distL="114300" distR="114300" simplePos="0" relativeHeight="251659264" behindDoc="0" locked="0" layoutInCell="1" allowOverlap="1">
            <wp:simplePos x="0" y="0"/>
            <wp:positionH relativeFrom="column">
              <wp:posOffset>57150</wp:posOffset>
            </wp:positionH>
            <wp:positionV relativeFrom="paragraph">
              <wp:posOffset>42545</wp:posOffset>
            </wp:positionV>
            <wp:extent cx="5253990" cy="2617470"/>
            <wp:effectExtent l="0" t="0" r="3810" b="11430"/>
            <wp:wrapSquare wrapText="bothSides"/>
            <wp:docPr id="3" name="图片 3" descr="农科所-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农科所-3"/>
                    <pic:cNvPicPr>
                      <a:picLocks noChangeAspect="1"/>
                    </pic:cNvPicPr>
                  </pic:nvPicPr>
                  <pic:blipFill>
                    <a:blip r:embed="rId6"/>
                    <a:stretch>
                      <a:fillRect/>
                    </a:stretch>
                  </pic:blipFill>
                  <pic:spPr>
                    <a:xfrm>
                      <a:off x="0" y="0"/>
                      <a:ext cx="5253990" cy="2617470"/>
                    </a:xfrm>
                    <a:prstGeom prst="rect">
                      <a:avLst/>
                    </a:prstGeom>
                  </pic:spPr>
                </pic:pic>
              </a:graphicData>
            </a:graphic>
          </wp:anchor>
        </w:drawing>
      </w:r>
      <w:r>
        <w:rPr>
          <w:rFonts w:hint="eastAsia"/>
          <w:sz w:val="24"/>
          <w:szCs w:val="24"/>
          <w:lang w:val="en-US" w:eastAsia="zh-CN"/>
        </w:rPr>
        <w:t>(乐科农业科技公司与江苏省农业科学院农产品加工研究所成功签订企产研学全面合作协议)</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交流</w:t>
      </w:r>
      <w:r>
        <w:rPr>
          <w:rFonts w:hint="eastAsia" w:ascii="方正仿宋简体" w:hAnsi="方正仿宋简体" w:eastAsia="方正仿宋简体" w:cs="方正仿宋简体"/>
          <w:sz w:val="30"/>
          <w:szCs w:val="30"/>
          <w:lang w:val="en-US" w:eastAsia="zh-CN"/>
        </w:rPr>
        <w:t>期间双方聚焦</w:t>
      </w:r>
      <w:r>
        <w:rPr>
          <w:rFonts w:hint="eastAsia" w:ascii="方正仿宋简体" w:hAnsi="方正仿宋简体" w:eastAsia="方正仿宋简体" w:cs="方正仿宋简体"/>
          <w:sz w:val="30"/>
          <w:szCs w:val="30"/>
        </w:rPr>
        <w:t>农业科技</w:t>
      </w:r>
      <w:r>
        <w:rPr>
          <w:rFonts w:hint="eastAsia" w:ascii="方正仿宋简体" w:hAnsi="方正仿宋简体" w:eastAsia="方正仿宋简体" w:cs="方正仿宋简体"/>
          <w:sz w:val="30"/>
          <w:szCs w:val="30"/>
          <w:lang w:val="en-US" w:eastAsia="zh-CN"/>
        </w:rPr>
        <w:t>应用</w:t>
      </w:r>
      <w:r>
        <w:rPr>
          <w:rFonts w:hint="eastAsia" w:ascii="方正仿宋简体" w:hAnsi="方正仿宋简体" w:eastAsia="方正仿宋简体" w:cs="方正仿宋简体"/>
          <w:sz w:val="30"/>
          <w:szCs w:val="30"/>
        </w:rPr>
        <w:t>、生物医药创新、营利性服务业升级等互补性强的</w:t>
      </w:r>
      <w:r>
        <w:rPr>
          <w:rFonts w:hint="eastAsia" w:ascii="方正仿宋简体" w:hAnsi="方正仿宋简体" w:eastAsia="方正仿宋简体" w:cs="方正仿宋简体"/>
          <w:sz w:val="30"/>
          <w:szCs w:val="30"/>
          <w:lang w:val="en-US" w:eastAsia="zh-CN"/>
        </w:rPr>
        <w:t>重点</w:t>
      </w:r>
      <w:r>
        <w:rPr>
          <w:rFonts w:hint="eastAsia" w:ascii="方正仿宋简体" w:hAnsi="方正仿宋简体" w:eastAsia="方正仿宋简体" w:cs="方正仿宋简体"/>
          <w:sz w:val="30"/>
          <w:szCs w:val="30"/>
        </w:rPr>
        <w:t>领域，深入探讨发展路径、分享实践经验</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针对伊宁市</w:t>
      </w:r>
      <w:r>
        <w:rPr>
          <w:rFonts w:hint="eastAsia" w:ascii="方正仿宋简体" w:hAnsi="方正仿宋简体" w:eastAsia="方正仿宋简体" w:cs="方正仿宋简体"/>
          <w:sz w:val="30"/>
          <w:szCs w:val="30"/>
          <w:lang w:val="en-US" w:eastAsia="zh-CN"/>
        </w:rPr>
        <w:t>产业发展实际需求，就</w:t>
      </w:r>
      <w:r>
        <w:rPr>
          <w:rFonts w:hint="eastAsia" w:ascii="方正仿宋简体" w:hAnsi="方正仿宋简体" w:eastAsia="方正仿宋简体" w:cs="方正仿宋简体"/>
          <w:sz w:val="30"/>
          <w:szCs w:val="30"/>
        </w:rPr>
        <w:t>科技成果本地转化、产业链上下游协同、</w:t>
      </w:r>
      <w:r>
        <w:rPr>
          <w:rFonts w:hint="eastAsia" w:ascii="方正仿宋简体" w:hAnsi="方正仿宋简体" w:eastAsia="方正仿宋简体" w:cs="方正仿宋简体"/>
          <w:sz w:val="30"/>
          <w:szCs w:val="30"/>
          <w:lang w:val="en-US" w:eastAsia="zh-CN"/>
        </w:rPr>
        <w:t>专业</w:t>
      </w:r>
      <w:r>
        <w:rPr>
          <w:rFonts w:hint="eastAsia" w:ascii="方正仿宋简体" w:hAnsi="方正仿宋简体" w:eastAsia="方正仿宋简体" w:cs="方正仿宋简体"/>
          <w:sz w:val="30"/>
          <w:szCs w:val="30"/>
        </w:rPr>
        <w:t>人才培养输送等</w:t>
      </w:r>
      <w:r>
        <w:rPr>
          <w:rFonts w:hint="eastAsia" w:ascii="方正仿宋简体" w:hAnsi="方正仿宋简体" w:eastAsia="方正仿宋简体" w:cs="方正仿宋简体"/>
          <w:sz w:val="30"/>
          <w:szCs w:val="30"/>
          <w:lang w:val="en-US" w:eastAsia="zh-CN"/>
        </w:rPr>
        <w:t>关键</w:t>
      </w:r>
      <w:r>
        <w:rPr>
          <w:rFonts w:hint="eastAsia" w:ascii="方正仿宋简体" w:hAnsi="方正仿宋简体" w:eastAsia="方正仿宋简体" w:cs="方正仿宋简体"/>
          <w:sz w:val="30"/>
          <w:szCs w:val="30"/>
        </w:rPr>
        <w:t>议题达成多项共识。随行的秋乐科农业、新疆利成科技等6家本地优质企业，通过“一对一洽谈、面对面推介”，充分展示伊宁市产业基础与合作潜力。</w:t>
      </w:r>
      <w:r>
        <w:rPr>
          <w:rFonts w:hint="eastAsia" w:ascii="方正仿宋简体" w:hAnsi="方正仿宋简体" w:eastAsia="方正仿宋简体" w:cs="方正仿宋简体"/>
          <w:sz w:val="30"/>
          <w:szCs w:val="30"/>
          <w:lang w:val="en-US" w:eastAsia="zh-CN"/>
        </w:rPr>
        <w:t>此行</w:t>
      </w:r>
      <w:r>
        <w:rPr>
          <w:rFonts w:hint="eastAsia" w:ascii="方正仿宋简体" w:hAnsi="方正仿宋简体" w:eastAsia="方正仿宋简体" w:cs="方正仿宋简体"/>
          <w:sz w:val="30"/>
          <w:szCs w:val="30"/>
        </w:rPr>
        <w:t>秋乐科农业科技公司与江苏省农业科学院农产品加工研究所成功签订企产研学全面合作协议</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双方</w:t>
      </w:r>
      <w:r>
        <w:rPr>
          <w:rFonts w:hint="eastAsia" w:ascii="方正仿宋简体" w:hAnsi="方正仿宋简体" w:eastAsia="方正仿宋简体" w:cs="方正仿宋简体"/>
          <w:sz w:val="30"/>
          <w:szCs w:val="30"/>
        </w:rPr>
        <w:t>将在特色农产品深加工技术研发、优质品种培育、专业人才培养等方面开展深度合作</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为</w:t>
      </w:r>
      <w:r>
        <w:rPr>
          <w:rFonts w:hint="eastAsia" w:ascii="方正仿宋简体" w:hAnsi="方正仿宋简体" w:eastAsia="方正仿宋简体" w:cs="方正仿宋简体"/>
          <w:sz w:val="30"/>
          <w:szCs w:val="30"/>
          <w:lang w:val="en-US" w:eastAsia="zh-CN"/>
        </w:rPr>
        <w:t>提升</w:t>
      </w:r>
      <w:r>
        <w:rPr>
          <w:rFonts w:hint="eastAsia" w:ascii="方正仿宋简体" w:hAnsi="方正仿宋简体" w:eastAsia="方正仿宋简体" w:cs="方正仿宋简体"/>
          <w:sz w:val="30"/>
          <w:szCs w:val="30"/>
        </w:rPr>
        <w:t>本地农产品附加值</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拓展华东市场</w:t>
      </w:r>
      <w:r>
        <w:rPr>
          <w:rFonts w:hint="eastAsia" w:ascii="方正仿宋简体" w:hAnsi="方正仿宋简体" w:eastAsia="方正仿宋简体" w:cs="方正仿宋简体"/>
          <w:sz w:val="30"/>
          <w:szCs w:val="30"/>
          <w:lang w:val="en-US" w:eastAsia="zh-CN"/>
        </w:rPr>
        <w:t>渠道</w:t>
      </w:r>
      <w:r>
        <w:rPr>
          <w:rFonts w:hint="eastAsia" w:ascii="方正仿宋简体" w:hAnsi="方正仿宋简体" w:eastAsia="方正仿宋简体" w:cs="方正仿宋简体"/>
          <w:sz w:val="30"/>
          <w:szCs w:val="30"/>
        </w:rPr>
        <w:t>、争取长期</w:t>
      </w:r>
      <w:r>
        <w:rPr>
          <w:rFonts w:hint="eastAsia" w:ascii="方正仿宋简体" w:hAnsi="方正仿宋简体" w:eastAsia="方正仿宋简体" w:cs="方正仿宋简体"/>
          <w:sz w:val="30"/>
          <w:szCs w:val="30"/>
          <w:lang w:val="en-US" w:eastAsia="zh-CN"/>
        </w:rPr>
        <w:t>合作</w:t>
      </w:r>
      <w:r>
        <w:rPr>
          <w:rFonts w:hint="eastAsia" w:ascii="方正仿宋简体" w:hAnsi="方正仿宋简体" w:eastAsia="方正仿宋简体" w:cs="方正仿宋简体"/>
          <w:sz w:val="30"/>
          <w:szCs w:val="30"/>
        </w:rPr>
        <w:t>订单</w:t>
      </w:r>
      <w:r>
        <w:rPr>
          <w:rFonts w:hint="eastAsia" w:ascii="方正仿宋简体" w:hAnsi="方正仿宋简体" w:eastAsia="方正仿宋简体" w:cs="方正仿宋简体"/>
          <w:sz w:val="30"/>
          <w:szCs w:val="30"/>
          <w:lang w:val="en-US" w:eastAsia="zh-CN"/>
        </w:rPr>
        <w:t>提供</w:t>
      </w:r>
      <w:r>
        <w:rPr>
          <w:rFonts w:hint="eastAsia" w:ascii="方正仿宋简体" w:hAnsi="方正仿宋简体" w:eastAsia="方正仿宋简体" w:cs="方正仿宋简体"/>
          <w:sz w:val="30"/>
          <w:szCs w:val="30"/>
        </w:rPr>
        <w:t>了</w:t>
      </w:r>
      <w:r>
        <w:rPr>
          <w:rFonts w:hint="eastAsia" w:ascii="方正仿宋简体" w:hAnsi="方正仿宋简体" w:eastAsia="方正仿宋简体" w:cs="方正仿宋简体"/>
          <w:sz w:val="30"/>
          <w:szCs w:val="30"/>
          <w:lang w:val="en-US" w:eastAsia="zh-CN"/>
        </w:rPr>
        <w:t>有力支撑</w:t>
      </w:r>
      <w:r>
        <w:rPr>
          <w:rFonts w:hint="eastAsia" w:ascii="方正仿宋简体" w:hAnsi="方正仿宋简体" w:eastAsia="方正仿宋简体" w:cs="方正仿宋简体"/>
          <w:sz w:val="30"/>
          <w:szCs w:val="30"/>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lang w:val="en-US" w:eastAsia="zh-CN"/>
        </w:rPr>
        <w:t>(</w:t>
      </w:r>
      <w:r>
        <w:rPr>
          <w:rFonts w:hint="eastAsia"/>
          <w:sz w:val="24"/>
          <w:szCs w:val="24"/>
          <w:lang w:val="en-US" w:eastAsia="zh-CN"/>
        </w:rPr>
        <w:t>团队参观江苏数据港集团</w:t>
      </w:r>
      <w:r>
        <w:rPr>
          <w:rFonts w:hint="eastAsia" w:ascii="方正仿宋简体" w:hAnsi="方正仿宋简体" w:eastAsia="方正仿宋简体" w:cs="方正仿宋简体"/>
          <w:sz w:val="30"/>
          <w:szCs w:val="30"/>
          <w:lang w:val="en-US" w:eastAsia="zh-CN"/>
        </w:rPr>
        <w:t>)</w:t>
      </w:r>
      <w:r>
        <w:rPr>
          <w:rFonts w:hint="default"/>
          <w:sz w:val="24"/>
          <w:szCs w:val="24"/>
          <w:lang w:val="en-US" w:eastAsia="zh-CN"/>
        </w:rPr>
        <w:drawing>
          <wp:anchor distT="0" distB="0" distL="114300" distR="114300" simplePos="0" relativeHeight="251662336" behindDoc="0" locked="0" layoutInCell="1" allowOverlap="1">
            <wp:simplePos x="0" y="0"/>
            <wp:positionH relativeFrom="column">
              <wp:posOffset>38100</wp:posOffset>
            </wp:positionH>
            <wp:positionV relativeFrom="paragraph">
              <wp:posOffset>49530</wp:posOffset>
            </wp:positionV>
            <wp:extent cx="5264785" cy="2805430"/>
            <wp:effectExtent l="0" t="0" r="12065" b="13970"/>
            <wp:wrapSquare wrapText="bothSides"/>
            <wp:docPr id="4" name="图片 4" descr="江苏数据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数据港-1"/>
                    <pic:cNvPicPr>
                      <a:picLocks noChangeAspect="1"/>
                    </pic:cNvPicPr>
                  </pic:nvPicPr>
                  <pic:blipFill>
                    <a:blip r:embed="rId7"/>
                    <a:stretch>
                      <a:fillRect/>
                    </a:stretch>
                  </pic:blipFill>
                  <pic:spPr>
                    <a:xfrm>
                      <a:off x="0" y="0"/>
                      <a:ext cx="5264785" cy="28054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方正仿宋简体" w:hAnsi="方正仿宋简体" w:eastAsia="方正仿宋简体" w:cs="方正仿宋简体"/>
          <w:sz w:val="30"/>
          <w:szCs w:val="30"/>
          <w:lang w:val="en-US"/>
        </w:rPr>
      </w:pPr>
      <w:r>
        <w:rPr>
          <w:rFonts w:hint="eastAsia" w:ascii="方正仿宋简体" w:hAnsi="方正仿宋简体" w:eastAsia="方正仿宋简体" w:cs="方正仿宋简体"/>
          <w:sz w:val="30"/>
          <w:szCs w:val="30"/>
        </w:rPr>
        <w:t>下一步，伊宁市</w:t>
      </w:r>
      <w:bookmarkStart w:id="0" w:name="_GoBack"/>
      <w:bookmarkEnd w:id="0"/>
      <w:r>
        <w:rPr>
          <w:rFonts w:hint="eastAsia" w:ascii="方正仿宋简体" w:hAnsi="方正仿宋简体" w:eastAsia="方正仿宋简体" w:cs="方正仿宋简体"/>
          <w:sz w:val="30"/>
          <w:szCs w:val="30"/>
        </w:rPr>
        <w:t>将以此次交流为契机，持续深化与南京在产业、科技、人才等领域的</w:t>
      </w:r>
      <w:r>
        <w:rPr>
          <w:rFonts w:hint="eastAsia" w:ascii="方正仿宋简体" w:hAnsi="方正仿宋简体" w:eastAsia="方正仿宋简体" w:cs="方正仿宋简体"/>
          <w:sz w:val="30"/>
          <w:szCs w:val="30"/>
          <w:lang w:val="en-US" w:eastAsia="zh-CN"/>
        </w:rPr>
        <w:t>合</w:t>
      </w:r>
      <w:r>
        <w:rPr>
          <w:rFonts w:hint="eastAsia" w:ascii="方正仿宋简体" w:hAnsi="方正仿宋简体" w:eastAsia="方正仿宋简体" w:cs="方正仿宋简体"/>
          <w:sz w:val="30"/>
          <w:szCs w:val="30"/>
        </w:rPr>
        <w:t>作，积极承接优质资源外溢，</w:t>
      </w:r>
      <w:r>
        <w:rPr>
          <w:rFonts w:hint="eastAsia" w:ascii="方正仿宋简体" w:hAnsi="方正仿宋简体" w:eastAsia="方正仿宋简体" w:cs="方正仿宋简体"/>
          <w:sz w:val="30"/>
          <w:szCs w:val="30"/>
          <w:lang w:val="en-US" w:eastAsia="zh-CN"/>
        </w:rPr>
        <w:t>加快</w:t>
      </w:r>
      <w:r>
        <w:rPr>
          <w:rFonts w:hint="eastAsia" w:ascii="方正仿宋简体" w:hAnsi="方正仿宋简体" w:eastAsia="方正仿宋简体" w:cs="方正仿宋简体"/>
          <w:sz w:val="30"/>
          <w:szCs w:val="30"/>
        </w:rPr>
        <w:t>本地产业转型升级，</w:t>
      </w:r>
      <w:r>
        <w:rPr>
          <w:rFonts w:hint="eastAsia" w:ascii="方正仿宋简体" w:hAnsi="方正仿宋简体" w:eastAsia="方正仿宋简体" w:cs="方正仿宋简体"/>
          <w:sz w:val="30"/>
          <w:szCs w:val="30"/>
          <w:lang w:val="en-US" w:eastAsia="zh-CN"/>
        </w:rPr>
        <w:t>切实把</w:t>
      </w:r>
      <w:r>
        <w:rPr>
          <w:rFonts w:hint="eastAsia" w:ascii="方正仿宋简体" w:hAnsi="方正仿宋简体" w:eastAsia="方正仿宋简体" w:cs="方正仿宋简体"/>
          <w:sz w:val="30"/>
          <w:szCs w:val="30"/>
        </w:rPr>
        <w:t>对口支援红利转化为经济社会高质量发展的强劲动能，共同</w:t>
      </w:r>
      <w:r>
        <w:rPr>
          <w:rFonts w:hint="eastAsia" w:ascii="方正仿宋简体" w:hAnsi="方正仿宋简体" w:eastAsia="方正仿宋简体" w:cs="方正仿宋简体"/>
          <w:sz w:val="30"/>
          <w:szCs w:val="30"/>
          <w:lang w:val="en-US" w:eastAsia="zh-CN"/>
        </w:rPr>
        <w:t>谱</w:t>
      </w:r>
      <w:r>
        <w:rPr>
          <w:rFonts w:hint="eastAsia" w:ascii="方正仿宋简体" w:hAnsi="方正仿宋简体" w:eastAsia="方正仿宋简体" w:cs="方正仿宋简体"/>
          <w:sz w:val="30"/>
          <w:szCs w:val="30"/>
        </w:rPr>
        <w:t>写宁伊两地优势互补、</w:t>
      </w:r>
      <w:r>
        <w:rPr>
          <w:rFonts w:hint="eastAsia" w:ascii="方正仿宋简体" w:hAnsi="方正仿宋简体" w:eastAsia="方正仿宋简体" w:cs="方正仿宋简体"/>
          <w:sz w:val="30"/>
          <w:szCs w:val="30"/>
          <w:lang w:val="en-US" w:eastAsia="zh-CN"/>
        </w:rPr>
        <w:t>互利</w:t>
      </w:r>
      <w:r>
        <w:rPr>
          <w:rFonts w:hint="eastAsia" w:ascii="方正仿宋简体" w:hAnsi="方正仿宋简体" w:eastAsia="方正仿宋简体" w:cs="方正仿宋简体"/>
          <w:sz w:val="30"/>
          <w:szCs w:val="30"/>
        </w:rPr>
        <w:t>共赢的</w:t>
      </w:r>
      <w:r>
        <w:rPr>
          <w:rFonts w:hint="eastAsia" w:ascii="方正仿宋简体" w:hAnsi="方正仿宋简体" w:eastAsia="方正仿宋简体" w:cs="方正仿宋简体"/>
          <w:sz w:val="30"/>
          <w:szCs w:val="30"/>
          <w:lang w:val="en-US" w:eastAsia="zh-CN"/>
        </w:rPr>
        <w:t>协作</w:t>
      </w:r>
      <w:r>
        <w:rPr>
          <w:rFonts w:hint="eastAsia" w:ascii="方正仿宋简体" w:hAnsi="方正仿宋简体" w:eastAsia="方正仿宋简体" w:cs="方正仿宋简体"/>
          <w:sz w:val="30"/>
          <w:szCs w:val="30"/>
        </w:rPr>
        <w:t>新篇章。</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E0319"/>
    <w:rsid w:val="06A97BB5"/>
    <w:rsid w:val="122453F2"/>
    <w:rsid w:val="14E12FDC"/>
    <w:rsid w:val="15C070D8"/>
    <w:rsid w:val="202A7F3C"/>
    <w:rsid w:val="2D844B11"/>
    <w:rsid w:val="32760D26"/>
    <w:rsid w:val="35943C59"/>
    <w:rsid w:val="3FA87B69"/>
    <w:rsid w:val="47F138EF"/>
    <w:rsid w:val="48FE266D"/>
    <w:rsid w:val="6F627EDF"/>
    <w:rsid w:val="7B88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themeColor="text1"/>
      <w:kern w:val="2"/>
      <w:sz w:val="21"/>
      <w:szCs w:val="24"/>
      <w:lang w:val="en-US" w:eastAsia="zh-CN" w:bidi="ar-SA"/>
      <w14:textFill>
        <w14:solidFill>
          <w14:schemeClr w14:val="tx1"/>
        </w14:solidFill>
      </w14:textFill>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2024-06-26T03:15:00Z</dcterms:created>
  <dc:creator>Administrator</dc:creator>
  <cp:lastModifiedBy>Administrator</cp:lastModifiedBy>
  <dcterms:modified xsi:type="dcterms:W3CDTF">2025-11-19T04:21:48Z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5B6116377BB248B79BEDF390BC962ECB</vt:lpwstr>
  </property>
</Properties>
</file>