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distribute"/>
        <w:outlineLvl w:val="0"/>
        <w:rPr>
          <w:rFonts w:ascii="方正小标宋简体" w:eastAsia="方正小标宋简体" w:cs="Times New Roman"/>
          <w:color w:val="FF0000"/>
          <w:spacing w:val="-6"/>
          <w:sz w:val="58"/>
          <w:szCs w:val="44"/>
        </w:rPr>
      </w:pPr>
      <w:r>
        <w:rPr>
          <w:rFonts w:hint="eastAsia" w:ascii="方正小标宋简体" w:eastAsia="方正小标宋简体" w:cs="Times New Roman"/>
          <w:color w:val="FF0000"/>
          <w:spacing w:val="-6"/>
          <w:sz w:val="58"/>
          <w:szCs w:val="44"/>
          <w:lang w:eastAsia="zh-CN"/>
        </w:rPr>
        <w:t>伊宁市</w:t>
      </w:r>
      <w:r>
        <w:rPr>
          <w:rFonts w:hint="eastAsia" w:ascii="方正小标宋简体" w:eastAsia="方正小标宋简体" w:cs="Times New Roman"/>
          <w:color w:val="FF0000"/>
          <w:spacing w:val="-6"/>
          <w:sz w:val="58"/>
          <w:szCs w:val="44"/>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小标宋简体" w:cs="Times New Roman"/>
          <w:sz w:val="44"/>
          <w:szCs w:val="44"/>
        </w:rPr>
      </w:pPr>
      <w:r>
        <w:rPr>
          <w:rFonts w:ascii="方正小标宋简体" w:eastAsia="方正小标宋简体" w:cs="Times New Roman"/>
          <w:color w:val="FF0000"/>
          <w:spacing w:val="-6"/>
          <w:sz w:val="76"/>
          <w:szCs w:val="4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31750</wp:posOffset>
                </wp:positionV>
                <wp:extent cx="5400675" cy="0"/>
                <wp:effectExtent l="0" t="12700" r="9525" b="15875"/>
                <wp:wrapNone/>
                <wp:docPr id="2" name="自选图形 9"/>
                <wp:cNvGraphicFramePr/>
                <a:graphic xmlns:a="http://schemas.openxmlformats.org/drawingml/2006/main">
                  <a:graphicData uri="http://schemas.microsoft.com/office/word/2010/wordprocessingShape">
                    <wps:wsp>
                      <wps:cNvCnPr/>
                      <wps:spPr>
                        <a:xfrm>
                          <a:off x="0" y="0"/>
                          <a:ext cx="5400675"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0pt;margin-top:2.5pt;height:0pt;width:425.25pt;z-index:251660288;mso-width-relative:page;mso-height-relative:page;" filled="f" stroked="t" coordsize="21600,21600" o:gfxdata="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Yl3bq0wAAAAQBAAAPAAAAAAAAAAEA&#10;IAAAACIAAABkcnMvZG93bnJldi54bWxQSwECFAAUAAAACACHTuJAnLNBiNsBAACWAwAADgAAAAAA&#10;AAABACAAAAAiAQAAZHJzL2Uyb0RvYy54bWxQSwUGAAAAAAYABgBZAQAAbwUAAAAA&#10;">
                <v:fill on="f" focussize="0,0"/>
                <v:stroke weight="2pt" color="#FF0000" joinstyle="round"/>
                <v:imagedata o:title=""/>
                <o:lock v:ext="edit" aspectratio="f"/>
              </v:shape>
            </w:pict>
          </mc:Fallback>
        </mc:AlternateContent>
      </w:r>
      <w:r>
        <w:rPr>
          <w:rFonts w:ascii="方正小标宋简体" w:eastAsia="方正小标宋简体" w:cs="Times New Roman"/>
          <w:color w:val="FF0000"/>
          <w:spacing w:val="-6"/>
          <w:sz w:val="76"/>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79375</wp:posOffset>
                </wp:positionV>
                <wp:extent cx="5400675" cy="0"/>
                <wp:effectExtent l="0" t="0" r="0" b="0"/>
                <wp:wrapNone/>
                <wp:docPr id="1" name="自选图形 8"/>
                <wp:cNvGraphicFramePr/>
                <a:graphic xmlns:a="http://schemas.openxmlformats.org/drawingml/2006/main">
                  <a:graphicData uri="http://schemas.microsoft.com/office/word/2010/wordprocessingShape">
                    <wps:wsp>
                      <wps:cNvCnPr/>
                      <wps:spPr>
                        <a:xfrm>
                          <a:off x="0" y="0"/>
                          <a:ext cx="5400675"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0pt;margin-top:6.25pt;height:0pt;width:425.25pt;z-index:251659264;mso-width-relative:page;mso-height-relative:page;" filled="f" stroked="t" coordsize="21600,21600" o:gfxdata="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uTAAA1AAAAAYBAAAPAAAAAAAAAAEA&#10;IAAAACIAAABkcnMvZG93bnJldi54bWxQSwECFAAUAAAACACHTuJAwD52r9oBAACWAwAADgAAAAAA&#10;AAABACAAAAAjAQAAZHJzL2Uyb0RvYy54bWxQSwUGAAAAAAYABgBZAQAAbwUAAAAA&#10;">
                <v:fill on="f" focussize="0,0"/>
                <v:stroke weight="1.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伊宁市养殖水产品质量安全风险隐患警示信息公示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u w:val="none"/>
          <w:lang w:val="en-US" w:eastAsia="zh-CN"/>
        </w:rPr>
        <w:t>2024年</w:t>
      </w:r>
      <w:r>
        <w:rPr>
          <w:rFonts w:hint="eastAsia" w:ascii="仿宋_GB2312" w:hAnsi="仿宋_GB2312" w:eastAsia="仿宋_GB2312" w:cs="仿宋_GB2312"/>
          <w:sz w:val="32"/>
          <w:szCs w:val="32"/>
          <w:lang w:val="en-US" w:eastAsia="zh-CN"/>
        </w:rPr>
        <w:t>第四季度（10-12月）</w:t>
      </w:r>
      <w:r>
        <w:rPr>
          <w:rFonts w:hint="eastAsia" w:ascii="仿宋_GB2312" w:hAnsi="仿宋_GB2312" w:eastAsia="仿宋_GB2312" w:cs="仿宋_GB2312"/>
          <w:sz w:val="32"/>
          <w:szCs w:val="32"/>
          <w:lang w:eastAsia="zh-CN"/>
        </w:rPr>
        <w:t>，伊宁市农业综合行政执法大队及伊宁市水产技术服务中心联合监督检查</w:t>
      </w:r>
      <w:r>
        <w:rPr>
          <w:rFonts w:hint="eastAsia" w:ascii="仿宋_GB2312" w:hAnsi="仿宋_GB2312" w:eastAsia="仿宋_GB2312" w:cs="仿宋_GB2312"/>
          <w:sz w:val="32"/>
          <w:szCs w:val="32"/>
        </w:rPr>
        <w:t>，依照相关法律法规的规定，对</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水产养殖生产主体</w:t>
      </w:r>
      <w:r>
        <w:rPr>
          <w:rFonts w:hint="eastAsia" w:ascii="仿宋_GB2312" w:hAnsi="仿宋_GB2312" w:eastAsia="仿宋_GB2312" w:cs="仿宋_GB2312"/>
          <w:sz w:val="32"/>
          <w:szCs w:val="32"/>
        </w:rPr>
        <w:t>进行了执法检查。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一、经检查未发现水产养殖生产单位存在违法使用国家规定禁止使用的药物行为。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二、经检查未发现水产养殖生产单位存在使用合法水产养殖用兽药、饲料和饲料添加剂以外，使用未经批准水产养殖用投入品的情况，可能导致其养殖的水产品存在安全风险隐患。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三、经检查发现1家水产养殖生产单位（伊宁市巴彦岱镇巴彦岱村刘召兵养殖场</w:t>
      </w:r>
      <w:r>
        <w:rPr>
          <w:rFonts w:hint="eastAsia" w:ascii="仿宋_GB2312" w:hAnsi="仿宋_GB2312" w:eastAsia="仿宋_GB2312" w:cs="仿宋_GB2312"/>
          <w:sz w:val="32"/>
          <w:szCs w:val="32"/>
          <w:lang w:val="en-US" w:eastAsia="zh-CN"/>
        </w:rPr>
        <w:t>）存在未经执业兽医开具处方使用国务院兽医行政管理部门规定实行处方药管理的兽药，导致其养殖的水产品（鲤鱼）在抽样检测中恩诺沙星不合格。经调查取证，对该养殖户所有成品鱼无害化处理后再次抽样进行恩诺沙星定量分析检测，费用由该养殖户自行承担。抽样结果显示为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依照《中华人民共和国农产品质量安全法》第七条和《政府信息公开条例》第九条和第十条等规定，将上述养殖水产品质量安全状况和监督检査信息公示，接受社会各方面监督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 系 人： 李存银        马丽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18999399069  18097880166</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伊宁市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 xml:space="preserve">局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spacing w:val="-6"/>
          <w:sz w:val="32"/>
          <w:szCs w:val="32"/>
        </w:rPr>
      </w:pPr>
      <w:r>
        <w:rPr>
          <w:rFonts w:hint="eastAsia" w:ascii="仿宋_GB2312" w:hAnsi="仿宋_GB2312" w:eastAsia="仿宋_GB2312" w:cs="仿宋_GB2312"/>
          <w:sz w:val="32"/>
          <w:szCs w:val="32"/>
          <w:lang w:val="en-US" w:eastAsia="zh-CN"/>
        </w:rPr>
        <w:t xml:space="preserve">                                 20</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29A6BEE5-C004-44BA-9B7F-D78F39DA68A5}" w:val="rNh78EkXC+PMLwt3Js0DIigUl2pGdHS1yfAFm5cVb=vRBZTzeno64uKWxjYQqO/a9"/>
    <w:docVar w:name="{7A48C897-8369-489A-B3F7-2B7EC7C53B18}" w:val="r3xoufNkZLlv7F8Uqmyjp16zsHJ+dQGBnXiYKA/29EVTWC5IaRwe=bDOhg0t4McSP"/>
    <w:docVar w:name="{850B5C31-D351-49CD-9BC9-EB85F38C61F6}" w:val="r3xoufNkZLlv7F8Uqmyjp16zsHJ+dQGBnXiYKA/29EVTWC5IaRwe=bDOhg0t4McSP"/>
    <w:docVar w:name="{8F064A89-92C2-42EA-B0D3-3DB97873E511}" w:val="rNh78EkXC+PMLwt3Js0DIigUl2pGdHS1yfAFm5cVb=vRBZTzeno64uKWxjYQqO/a9"/>
    <w:docVar w:name="{9E7B9B65-51D9-4363-82B3-3DACF0632A07}" w:val="rNh78EkXC+PMLwt3Js0DIigUl2pGdHS1yfAFm5cVb=vRBZTzeno64uKWxjYQqO/a9"/>
    <w:docVar w:name="{D9CE0F5B-D047-42F3-B73D-9F03D4AAECF1}" w:val="rNh78EkXC+PMLwt3Js0DIigUl2pGdHS1yfAFm5cVb=vRBZTzeno64uKWxjYQqO/a9"/>
    <w:docVar w:name="{F455F485-3B07-4D67-9DFF-769C30A8EE38}" w:val="rNh78EkXC+PMLwt3Js0DIigUl2pGdHS1yfAFm5cVb=vRBZTzeno64uKWxjYQqO/a9"/>
    <w:docVar w:name="commondata" w:val="eyJoZGlkIjoiYTA2MmM3ZDE1ZjYyNjU5ZWM0ZGM4NmU4ODMzZTI0NjUifQ=="/>
    <w:docVar w:name="DocumentID" w:val="{8D02EE5F-73B2-4E08-B64E-2F6EAAE9FAA2}_6"/>
  </w:docVars>
  <w:rsids>
    <w:rsidRoot w:val="009A0695"/>
    <w:rsid w:val="00073C71"/>
    <w:rsid w:val="000D366F"/>
    <w:rsid w:val="000F5D50"/>
    <w:rsid w:val="0010132B"/>
    <w:rsid w:val="00112219"/>
    <w:rsid w:val="00115224"/>
    <w:rsid w:val="00115D91"/>
    <w:rsid w:val="002249B2"/>
    <w:rsid w:val="00236F85"/>
    <w:rsid w:val="00280FAD"/>
    <w:rsid w:val="00290C37"/>
    <w:rsid w:val="003B06C4"/>
    <w:rsid w:val="003F7EA5"/>
    <w:rsid w:val="00434714"/>
    <w:rsid w:val="00474634"/>
    <w:rsid w:val="0051197E"/>
    <w:rsid w:val="005D608F"/>
    <w:rsid w:val="005F1701"/>
    <w:rsid w:val="00617D1A"/>
    <w:rsid w:val="00650162"/>
    <w:rsid w:val="00706828"/>
    <w:rsid w:val="00735361"/>
    <w:rsid w:val="007D21DA"/>
    <w:rsid w:val="007F7BC1"/>
    <w:rsid w:val="00807C30"/>
    <w:rsid w:val="00825C5F"/>
    <w:rsid w:val="00830C57"/>
    <w:rsid w:val="008462F5"/>
    <w:rsid w:val="00872B6A"/>
    <w:rsid w:val="009750A9"/>
    <w:rsid w:val="009A0695"/>
    <w:rsid w:val="009D5E3F"/>
    <w:rsid w:val="00A93593"/>
    <w:rsid w:val="00AE495B"/>
    <w:rsid w:val="00AF0D2D"/>
    <w:rsid w:val="00B15A7A"/>
    <w:rsid w:val="00BE39CF"/>
    <w:rsid w:val="00C217D1"/>
    <w:rsid w:val="00C91A02"/>
    <w:rsid w:val="00C92568"/>
    <w:rsid w:val="00CA365B"/>
    <w:rsid w:val="00CD3376"/>
    <w:rsid w:val="00CD6B3C"/>
    <w:rsid w:val="00D255DB"/>
    <w:rsid w:val="00ED01B3"/>
    <w:rsid w:val="00EE76BA"/>
    <w:rsid w:val="00FE2184"/>
    <w:rsid w:val="02932097"/>
    <w:rsid w:val="03011E73"/>
    <w:rsid w:val="04472656"/>
    <w:rsid w:val="053368FB"/>
    <w:rsid w:val="056811F4"/>
    <w:rsid w:val="05CE00BF"/>
    <w:rsid w:val="069D5F1E"/>
    <w:rsid w:val="07120AA5"/>
    <w:rsid w:val="0837398B"/>
    <w:rsid w:val="091343F8"/>
    <w:rsid w:val="0A6F134B"/>
    <w:rsid w:val="0B2621C1"/>
    <w:rsid w:val="0C9841CF"/>
    <w:rsid w:val="0F95292D"/>
    <w:rsid w:val="111F7DDE"/>
    <w:rsid w:val="12283558"/>
    <w:rsid w:val="12DD62D4"/>
    <w:rsid w:val="15EF58A5"/>
    <w:rsid w:val="1640711A"/>
    <w:rsid w:val="16CF4FCE"/>
    <w:rsid w:val="1AA42B31"/>
    <w:rsid w:val="1B53578E"/>
    <w:rsid w:val="1B883B44"/>
    <w:rsid w:val="1C307F7C"/>
    <w:rsid w:val="1C884062"/>
    <w:rsid w:val="1CA32240"/>
    <w:rsid w:val="1CAE0268"/>
    <w:rsid w:val="1E9F203A"/>
    <w:rsid w:val="1FAB708C"/>
    <w:rsid w:val="224C1334"/>
    <w:rsid w:val="279002D3"/>
    <w:rsid w:val="28CD6548"/>
    <w:rsid w:val="29AF138D"/>
    <w:rsid w:val="2EA92950"/>
    <w:rsid w:val="2ED51684"/>
    <w:rsid w:val="32986102"/>
    <w:rsid w:val="32F124BB"/>
    <w:rsid w:val="3326116B"/>
    <w:rsid w:val="33C25A9A"/>
    <w:rsid w:val="33E20C08"/>
    <w:rsid w:val="341C1B03"/>
    <w:rsid w:val="376512CA"/>
    <w:rsid w:val="38F80CC2"/>
    <w:rsid w:val="39067B52"/>
    <w:rsid w:val="393D6683"/>
    <w:rsid w:val="3A4B7ADE"/>
    <w:rsid w:val="3AA34D2C"/>
    <w:rsid w:val="3C4439BF"/>
    <w:rsid w:val="3D6913CC"/>
    <w:rsid w:val="3E6505A4"/>
    <w:rsid w:val="3EB41ACA"/>
    <w:rsid w:val="3FF629AE"/>
    <w:rsid w:val="40063D93"/>
    <w:rsid w:val="40333FAA"/>
    <w:rsid w:val="40EB4D37"/>
    <w:rsid w:val="422632B9"/>
    <w:rsid w:val="430A18F8"/>
    <w:rsid w:val="43CA395A"/>
    <w:rsid w:val="43E936DB"/>
    <w:rsid w:val="44206543"/>
    <w:rsid w:val="459E1F9A"/>
    <w:rsid w:val="49180D37"/>
    <w:rsid w:val="49C3753A"/>
    <w:rsid w:val="4D3A5B89"/>
    <w:rsid w:val="4E9F7B69"/>
    <w:rsid w:val="4FB8744D"/>
    <w:rsid w:val="503B2279"/>
    <w:rsid w:val="55DF2503"/>
    <w:rsid w:val="57711D99"/>
    <w:rsid w:val="596342E9"/>
    <w:rsid w:val="5A5572AE"/>
    <w:rsid w:val="5C292E8C"/>
    <w:rsid w:val="5C5527D5"/>
    <w:rsid w:val="5C8E0F41"/>
    <w:rsid w:val="5DB6074F"/>
    <w:rsid w:val="5F5A1F20"/>
    <w:rsid w:val="5F683CCB"/>
    <w:rsid w:val="60363DC9"/>
    <w:rsid w:val="64042D72"/>
    <w:rsid w:val="64C5396A"/>
    <w:rsid w:val="65CF3B7A"/>
    <w:rsid w:val="667F33F9"/>
    <w:rsid w:val="66F4368B"/>
    <w:rsid w:val="675B48C7"/>
    <w:rsid w:val="67876CB8"/>
    <w:rsid w:val="699448FF"/>
    <w:rsid w:val="6A6C71A9"/>
    <w:rsid w:val="6A813E93"/>
    <w:rsid w:val="6D380010"/>
    <w:rsid w:val="6F1E2E6F"/>
    <w:rsid w:val="712C6F0B"/>
    <w:rsid w:val="717F39D8"/>
    <w:rsid w:val="753537E9"/>
    <w:rsid w:val="75BB6D0D"/>
    <w:rsid w:val="77FE6B23"/>
    <w:rsid w:val="791214F6"/>
    <w:rsid w:val="7A287E87"/>
    <w:rsid w:val="7EAD1567"/>
    <w:rsid w:val="BBEB3D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keepNext/>
      <w:keepLines/>
      <w:spacing w:before="260" w:after="260" w:line="415" w:lineRule="auto"/>
      <w:outlineLvl w:val="2"/>
    </w:pPr>
    <w:rPr>
      <w:rFonts w:ascii="Calibri" w:hAnsi="Calibri" w:eastAsia="宋体"/>
      <w:b/>
      <w:bCs/>
      <w:szCs w:val="32"/>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HTML Address"/>
    <w:basedOn w:val="1"/>
    <w:unhideWhenUsed/>
    <w:qFormat/>
    <w:uiPriority w:val="99"/>
    <w:rPr>
      <w:i/>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344</Words>
  <Characters>371</Characters>
  <Lines>2</Lines>
  <Paragraphs>1</Paragraphs>
  <TotalTime>10</TotalTime>
  <ScaleCrop>false</ScaleCrop>
  <LinksUpToDate>false</LinksUpToDate>
  <CharactersWithSpaces>421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2017-09-21T18:28:00Z</dcterms:created>
  <dc:creator>程文武</dc:creator>
  <cp:lastModifiedBy>pc</cp:lastModifiedBy>
  <cp:lastPrinted>2024-12-09T11:05:40Z</cp:lastPrinted>
  <dcterms:modified xsi:type="dcterms:W3CDTF">2024-12-09T11:14:41Z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CE7D04D71B4047699E2AE0009C77C855</vt:lpwstr>
  </property>
</Properties>
</file>