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2024年自治区公共卫生服务[地方公共卫生]补助资金项目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伊宁市艾兰木巴格街道社区卫生服务中心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伊宁市艾兰木巴格街道社区卫生服务中心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丁允飞</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了保障各族群众身心健康，加强医疗机构健康体检质量管理，建立和完善健康体检质量管理和质量控制体系，规范健康体检工作。对城乡居民健康问题实施干预措施，减少主要健事危险因素，有效预防和控制主要传染病及慢性病，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一:全民健康体检受益人数3.2119万人，工作资料开展全民健康体检业务指导次数2次。目标二:提高居民健康水平逐步提高。巩固现有项目，扩展服务内容，提高服务水平，突出重点，预防和控制重大疾病，提高全民健康意识和健康水平。常态化开展全民健康体检工作，居民健康保健意识和知晓率逐步提高;居民健康水平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实施情况：截止12月31日，我单位全民健康体检受益人数3.21万人，开展全民健康体检业务指导次数2次。体检覆盖率达到100%，全民健康体检完成及时率达到100%，通过开展全民健康体检工作， 有效提高了居民健康水平，居民健康保健意识和知晓率逐步提高。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资金投入情况：该项目年初预算数122.7万元，全年预算数122.7万元，该项目资金落实到位122.7万元。资金来源为年初部门预算。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资金使用情况：该项目年初预算数122.7万元，全年预算数122.7万元，全年执行数122.7万元，预算执行率为100%，用于：人均体检成本38.2元/人。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一:全民健康体检受益人数3.2119万人，工作资料开展全民健康体检业务指导次数2次。目标二:提高居民健康水平逐步提高。巩固现有项目，扩展服务内容，提高服务水平，突出重点，预防和控制重大疾病，提高全民健康意识和健康水平。常态化开展全民健康体检工作，居民健康保健意识和知晓率逐步提高;居民健康水平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2、阶段性目标：全民健康体检受益人数3.2119万人，业开展全民健康体检业务指导2次确保业务指导的连贯性和有效性。通过健康教育活动，使社区居民健康保健知识知晓率从目前的 70% 提高到 80%。重点人群健康管理率：针对高血压、糖尿病等慢性病重点人群，健康管理率从目前的 85% 提高到 90%。体检质量合格率：确保体检项目的准确性和规范性，体检质量合格率达到 95% 以上，杜绝因操作失误或流程不规范导致的体检结果偏差。居民满意度：通过问卷调查、现场访谈等方式，收集居民对体检服务的满意度，本阶段居民满意度达到 95% 以上，重点关注体检流程、结果反馈、后续健康管理等方面的服务质量。健康教育活动质量：组织健康教育讲座、义诊等活动不少于 4 次，每次活动参与人数不少于 50 人，且活动内容针对性强，形式多样，能够有效提升居民健康意识。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自治区公共卫生服务[地方公共卫生]补助资金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此次我单位根据《财政支出绩效评价管理暂行办法》（财预〔2020〕10号）文件要求实施评价工作，本次评价对象为2024年自治区公共卫生服务[地方公共卫生]补助资金项目评价核心为项目的资金投入、产出及效益。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2025年5月5日-5月10日，评价工作进入实施阶段，评价组收集绩效评价相关数据资料，并与项目实施负责人沟通，了解资金的内容、操作流程、管理机制、资金使用方向等情况，分析形成初步结论。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2025年5月11日- 5月12日，评价组按照绩效评价的原则和规范，对取得的资料进行审查核实，对采集的数据进行分析，按照绩效评价指标评分表逐项进行打分、分析，汇总各方评价结果，综合分析并形成评价结论。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自治区公共卫生服务[地方公共卫生]补助资金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项目立项依据伊州财社[2023]69号关于提前下达2024年自治区基本公共卫生服务补助资金。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自治区公共卫生服务[地方公共卫生]补助资金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综上所述，本项目的预算编制不够科学。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本项目实际分配资金以伊州财社[2023]69号关于提前下达2024年自治区基本公共卫生服务补助资金为依据进行资金分配，预算资金分配依据充分，资金分配额度合理，与我单位实际需求相适应。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实际到位资金122.7万元，预算资金122.7万元，资金到位率100%。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年初预算数122.7万元，全年预算数122.7万元，全年执行数122.7万元，预算执行率为100%。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1、数量指标：指标1：全民健康体检受益人数，指标值：&gt;=3.21万人，业绩值3.21万人，指标完成率100%；指标2：开展全民健康体检业务指导次数 ，指标值：&gt;=2次，业绩值2次，指标完成率100%。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2、质量指标：指标1：体检覆盖率，指标值：&gt;=95%，业绩值100%，指标完成率 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3、时效指标：指标1：全民健康体检完成及时率，指标值：&gt;=85%，业绩值100%，指标完成率117.65%。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1、经济成本指标：指标1：人均体检成本，指标值：&lt;=38.2元/人，业绩值38.2元/人，指标完成率100%。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2、社会效益指标：指标1：政策知晓率，指标值：&gt;=80%，业绩值 80%，指标完成率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满意度指标：指标1：受益体检人员满意度，指标值：&gt;=95%，业绩值 100%，指标完成率 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各部门和人员的职责分工，确保项目顺利推进。制定实施方案：结合实际情况，制定详细的全民体检项目实施方案，明确工作目标、任务分工、时间进度和质量要求。完善考核机制，建立健全绩效考核制度，定期对项目实施情况进行考核评估，将考核结果与工作人员的绩效挂钩，激励工作人员提高工作质量和效率。开展技能培训，组织基层医疗卫生人员参加体检相关技能培训，提升其业务水平和操作能力，确保体检结果的准确性和可靠性。强化服务意识，通过培训和教育，增强医务人员的服务意识和责任意识，使其在体检过程中能够耐心细致地为居民服务，提高居民的满意度。合理安排流程，优化体检流程，减少居民等待时间，提高体检效率。例如，提前预约、分时段体检、合理设置体检项目顺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从自评结果来看，体检覆盖率、体检完成及时率、受益体检人员满意度的指标完成率均超过 100%。这可能因为指标完成率的计算方式存在一定的不合理性。目标值本身应该是经过科学合理评估后设定的，实际完成值远超目标值可能并不完全意味着项目执行过程中的完美无缺，而是可能存在目标设定不够科学、实际执行过程中存在偶然因素等情况。</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优化指标体系与计算方式确保目标值的设定科学合理，充分考虑社区居民的实际情况和项目资源的可持续性。同时，对指标完成率的计算方式进行调整，避免单纯以超过目标值的程度来衡量项目完成情况，可以引入更多维度的评估指标，如项目执行过程中的资源利用效率、居民健康改善程度等，更全面地反映项目实施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严格的数据审核机制，对体检覆盖率等关键指标的数据来源进行详细核查，确保数据真实可靠。同时，定期开展项目可持续性评估，分析当前项目实施过程中可复制、可推广的经验，以及可能影响未来可持续性的因素，如人员流动、资金稳定性、居民需求变化等，提前制定应对策略，保障项目的长期稳定发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善满意度调查问卷，增加对体检结果解读、健康管理建议等关键服务环节的满意度调查内容，深入了解居民对体检服务的深层次需求。针对体检完成及时率，建立体检结果跟踪反馈机制，确保异常结果能够及时得到处理。</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6C8147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