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关于提前下达2024年中央财政困难群众救助补助资金（城市低保50888390元）</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伊宁市民政局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伊宁市民政局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热西旦</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全面落实自治区对困难群众基本生活救助政策要求，不断加大救助工作力度，进一步提高困难群众救助水平，有效保障全市城市低保对象基本生活，做到应保尽保、应救尽救，使其生活得更有尊严，更好融入社会，确保全市城市低保人员享有与脱贫攻坚进程和同步小康进程相适应的基本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2、主要内容及实施情况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主要内容：目标1：为全市城市享受最低生活保障人数13330人，发放共计5088.839万元最低生活保障资金，人均支出成本0.38万元/人/年。保障困难群众基本生活，切实解决 困难群众急难生活问题。目标2：解决困难群众基本生活需求，进一步提高困难群众生活的幸福指数。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为全市城市享受最低生活保障人数13383人，发放共计5088.839万元最低生活保障资金，人均支出成本0.38万元/人/年。保障了困难群众基本生活，切实解决了困难群众急难生活问题。解决了困难群众基本生活需求，进一步提高了困难群众生活的幸福指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资金投入情况：该项目年初预算数5088.839万元，全年预算数5088.839万元，该项目资金落实到位5088.839万元。资金来源为年初部门预算。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资金使用情况：该项目年初预算数5088.839万元，全年预算数5088.839万元，全年执行数5088.839万元，预算执行率为100%，用于：全市城市低保对象人均支出成本0.38万元/人/年。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1、总体目标：目标1：为全市城市享受最低生活保障人数13383人，发放共计5088.839万元最低生活保障资金，人均支出成本0.38万元/人/年。保障困难群众基本生活，切实解决 困难群众急难生活问题。目标2：解决困难群众基本生活需求，进一步提高困难群众生活的幸福指数。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每月的15日前及时进行审核并进行一卡通发放足额发放，目标1：为全市城市享受最低生活保障人数13383人，发放共计5088.839万元最低生活保障资金，人均支出成本0.38万元/人/年。保障困难群众基本生活，切实解决 困难群众急难生活问题。目标2：解决困难群众基本生活需求，进一步提高困难群众生活的幸福指数。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提前下达2024年中央财政困难群众救助补助资金5088.839万元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提前下达2024年中央财政困难群众救助补助资金5088.839万元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2025年5月2日-5月5日，评价工作进入实施阶段，评价组收集绩效评价相关数据资料，并与项目实施负责人沟通，了解资金的内容、操作流程、管理机制、资金使用方向等情况，分析形成初步结论。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本项目严格按照科学公正、统筹兼顾、激励约束、公开透明的绩效评价原则，采用综合分析评价方法，坚持公平公正绩效评价标准对本项目的立项、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关于提前下达2024年中央财政困难群众救助补助资金5088.839万元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发放发放严格按照《社会救助暂行办法》(国务院令第649号)、《关于贯彻落实社会救助暂行办法的实施意见》、（新政发[2014]90号）、关于印发《伊犁州直最低生活保障审核审批实施办法》的通知、（伊州民发[2014]1号）、《国务院关于全面建立临时救助制度的通知》、（国发〔2014〕47号）、《国务院关于进一步健全特困人员救助供养制度的意见》、（国发[2016]14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关于提前下达2024年中央财政困难群众救助补助资金5088.839万元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提前下达2024年中央财政困难群众救助补助资金》、《中央财政困难群众救助补助资金管理办法》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实际到位资金5088.839万元，预算资金5088.839万元，资金到位率100%。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年初预算数5088.839万元，全年预算数5088.839万元，全年执行5088.839万元万元，预算执行率为100%。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1、数量指标：指标1：城市低保保障人数，指标值：&gt;=13330人，业绩值13383人，指标完成率100%；指标2：保障困难群众时长，指标值：=12个月，业绩值12个月，指标完成率100%。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2、质量指标：资金使用合规率，指标值：=100%，业绩值100%，指标完成率1000%。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3、时效指标：补助发放及时率，指标值：=100%，业绩值100%，指标完成率100%。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1、经济成本指标：指标1：城市低保成本，指标值&lt;=0.38元/人/年 ，业绩值0.38元/人/年，指标完成率100%；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2、社会效益指标：困难群众生活保障率，指标值：100%，业绩值：100%，指标完成率100%。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满意度指标：受益人员满意度，指标值：&gt;=95%，业绩值100%，指标完成率105.26%。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民政局严格执行国家、自治区、自治州的城乡困难群众救助相关制度，体现了党和政府对困难群众民生问题的关心，切实保障城市低保群体的基本生活问题，对于维护社会稳定，促进社会和谐，具有十分重要的意义。城乡困难群众救助项目实施以来，在一定程度上保障了我市城市低保群体基本生活需求，提高了城市低保群众的生活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救助关系社会和谐稳定和公平正义，是党和政府保障基本民生的重要制度，在打赢脱贫攻坚战中发挥着兜底性的基础作用。伊宁市民政局认真贯彻落实上级各项决策部署，不断完善社会救助制度体系，持续加强各项救助政策的落实力度。绩效目标管理上还存在一些不足，需要在今后不断加以完善和改进。主要体现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策宣传仍需进一步加强。伊宁市民政局通过广播电视、公示栏、会议等各种方式向各界群众宣传城市低保群众救助相关政策，群众知晓度有较大幅度提高，但从调查情况看，仍有个别社会公众对面向哪个部门申请补助金了解不全面，个别困难群众对城市低保认定条件及救助供养标准不了解等。政策宣传面还有待提升，政策宣传形式仍需拓展。</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加强各类惠民补助资金相关政策的宣传，让群众知晓各项惠民资金。宣传内容上，多进行二者区分讲解；宣传方式上，可以选择面对面口述宣传，或者开办小讲堂，选一部分素质稍高的人先培训，然后再让这些学员进行口述普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二、合理统筹项目进度安排，关注资金发放程序和进度，避免资金发放不及时。</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D0B7869"/>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