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伊宁市不文明交通违法行为举报奖励实施办法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（征求意见稿）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第一章 总则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第一条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为深入推进文明交通建设，切实整治机动车不礼让行人、超速行驶、随意变道、闯红灯、违法停车等各类不文明交通违法行为，有效弥补路面执法监管盲区，构建政府主导、部门联动、全民参与、社会共治的道路交通治理新格局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道路交通安全法》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道路交通安全违法行为处理程序规定》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等有关规定，结合辖区交通管理实际，制定本实施办法。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第二条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本办法适用于伊宁市行政区域内各类不文明交通违法行为的举报、受理、核查及奖励工作。凡在本市范围内参与交通活动的全体公民、法人及其他组织，均可按照本办法规定开展交通违法举报。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第三条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本办法覆盖城市道路、主次干道、支路、街巷、广场、居民区道路、园区道路、停车场等全部公共通行区域内的各类交通行为。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第二章 举报奖励适用范围与条件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第四条 举报奖励范围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结合伊宁市交通实际，重点对以下不文明交通违法行为实行有奖举报：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酒后驾驶、吸食毒品后驾驶、无证驾驶、驾驶无牌无证机动车；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驾驶机动车飙车炸街、非法改装等影响道路安全和环境的行为；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客运车辆、面包车超员，载货汽车违法载人等农村地区重点违法行为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机动车不礼让行人、闯红灯、逆向行驶、超速行驶、随意变道加塞、不按规定使用灯光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第五条 举报有效条件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举报人需为年满18周岁、具备完全民事行为能力的公民，且能对自身取证过程中的人身安全进行自我保护；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举报线索需事先未被公安机关交通管理部门掌握，或未被其他举报人举报；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提供的证据材料真实、清晰、完整，包含违法行为发生的时间、地点、车牌号码、违法过程等关键要素，可直接作为行政处罚依据；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举报方式符合规定渠道，无弄虚作假、恶意举报等情形。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第六条 不予奖励情形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匿名举报且无法验证举报人身份信息的；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举报线索经调查无法认定违法行为的；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举报的违法行为已被执法机关发现、正在查处或已被他人先举报的；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通过违法方式（如行驶中手持拍摄、进入管控区域拍摄）取得的证据材料；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交通违法案件当事人、利害关系人举报，或公安民警、辅警及其他具有法定监管职责的工作人员举报的；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（6）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提供虚假身份信息、联系方式，或冒名顶替领取奖励的。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第三章 举报渠道与证据标准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第七条 举报渠道设置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构建“线上+线下”多元举报矩阵，确保群众举报便捷高效：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线上渠道：“伊宁公安”微信公众号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随手拍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线下渠道：122报警电话、交通管理大队违法处理窗口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第八条 证据材料标准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为确保举报线索有效、可直接用于执法，明确以下证据要求：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照片/视频必须清晰包含：违法车辆号牌、违法时间、违法地点、完整违法过程；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视频时长不少于5秒，无剪辑、拼接、滤镜修改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完整呈现违法前、违法中、违法后三个阶段；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拍摄画面包含道路标识、地标、环境佐证地点；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必须在违法行为发生后24小时内提交举报，超时不予受理；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同一违法行为仅奖励最先有效举报者，多人重复举报同一线索的，以系统受理时间为准；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（6）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严禁通过追逐、拦截、攀爬、进入机动车道等危险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、违法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方式取证，鼓励群众在安全区域（如路边、静止车内）拍摄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（7）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不得使用网图、旧图、跨区域图片举报。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第四章 奖励标准与兑现流程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第九条 分级奖励标准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根据违法行为的危害程度，实行“分类分级、梯度奖励”，参考标准如下：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严重交通违法行为（酒后驾驶、吸食毒品后驾驶、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飙车炸街、非法改装、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无证驾驶、肇事逃逸等）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元/起 重大肇事逃逸线索，可根据线索价值追加奖励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重点交通违法行为（驾驶无牌机动车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客运车辆、面包车超员，载货汽车违法载人等）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元/起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单次举报多人多车违法的，按单起标准累计计算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一般不文明交通行为（机动车不礼让行人、闯红灯、逆向行驶、超速行驶、随意变道加塞、不按规定使用灯光等）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元/起 单月同一举报人奖励上限不超过1000元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第十条 奖励兑现流程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线索受理：公安交管部门在接到举报线索后，1个工作日内完成受理登记，并向举报人反馈受理情况；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核查处置：对受理的线索，在10个工作日内完成证据审核、违法认定、行政处罚等工作；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通知领取：行政处罚决定作出后，15个工作日内通过短信、电话等方式通知举报人领取奖励；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（4）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奖励发放：举报人可通过银行转账、微信/支付宝转账、现场领取等方式兑现奖励，逾期30日未领取的，视为自动放弃；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（5）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台账管理：建立举报奖励台账，详细记录线索受理、核查、处罚、奖励发放全过程，确保资金使用合规可追溯。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第五章 资金保障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第十一条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举报奖励资金纳入年度财政预算，建立健全资金使用管理制度，确保奖励资金专款专用、及时足额发放，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严格遵守财政财务管理规定。财政部门负责资金统筹拨付，审计部门依法对资金使用情况开展审计监督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第六章 举报人保护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"/>
        </w:rPr>
        <w:t>第十二条 举报人信息保护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严格落实举报人信息保密制度，对举报人姓名、身份证号、联系方式、住址等信息实行加密管理，严禁泄露给任何无关单位和个人；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对打击报复举报人的行为，依法从严查处，切实保障举报人人身、财产安全；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（3）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奖励发放采用匿名化处理，不公开举报人信息，避免举报人受到不必要的干扰。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第七章 法律责任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禁止恶意举报、重复举报、诬告陷害等行为，对多次提供虚假线索、恶意举报的举报人，取消其举报资格，并依法追究相关责任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 xml:space="preserve">第十四条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严禁以举报为名实施敲诈勒索、追逐拦截等违法犯罪行为，一经发现，移交公安机关依法处理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第八章 附则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本办法由伊宁市公安局负责解释。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第十六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本办法自发布之日起实施，有效期三年。期满后根据实际执行情况另行研究确定续期或调整事宜。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50" w:right="1800" w:bottom="19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54371-8F4F-40C2-A52D-CC98D420EB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5ECD28BC-3966-4E63-9177-BAFEEDDA5D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98B274-6C73-4E46-AE7C-A78CFA1856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B6F411C-BB10-492A-B5B7-B319F6481F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A03E1"/>
    <w:rsid w:val="02251150"/>
    <w:rsid w:val="025832D3"/>
    <w:rsid w:val="052878D5"/>
    <w:rsid w:val="062736E9"/>
    <w:rsid w:val="063B53E6"/>
    <w:rsid w:val="0B325009"/>
    <w:rsid w:val="0CD12600"/>
    <w:rsid w:val="0E680D42"/>
    <w:rsid w:val="0F2F0378"/>
    <w:rsid w:val="0F7E31CE"/>
    <w:rsid w:val="12B409FA"/>
    <w:rsid w:val="13406540"/>
    <w:rsid w:val="157306F8"/>
    <w:rsid w:val="162E461F"/>
    <w:rsid w:val="1653052A"/>
    <w:rsid w:val="181717EA"/>
    <w:rsid w:val="18FD4852"/>
    <w:rsid w:val="199D3F96"/>
    <w:rsid w:val="19FD67E3"/>
    <w:rsid w:val="1B0818E3"/>
    <w:rsid w:val="1CB533A4"/>
    <w:rsid w:val="1DEE1FE7"/>
    <w:rsid w:val="1E8A260F"/>
    <w:rsid w:val="1F0E4FEE"/>
    <w:rsid w:val="1FD77AD6"/>
    <w:rsid w:val="20AA6F98"/>
    <w:rsid w:val="23747613"/>
    <w:rsid w:val="25502F4B"/>
    <w:rsid w:val="25A466AC"/>
    <w:rsid w:val="25BA1A2C"/>
    <w:rsid w:val="26BB7986"/>
    <w:rsid w:val="2B0A03E1"/>
    <w:rsid w:val="2B4D6E9E"/>
    <w:rsid w:val="2CE101E6"/>
    <w:rsid w:val="2DD12008"/>
    <w:rsid w:val="2E222864"/>
    <w:rsid w:val="30071D11"/>
    <w:rsid w:val="309F1F4A"/>
    <w:rsid w:val="31E247E4"/>
    <w:rsid w:val="32D51748"/>
    <w:rsid w:val="330E33B7"/>
    <w:rsid w:val="370A20E7"/>
    <w:rsid w:val="38AD7178"/>
    <w:rsid w:val="3E0E070F"/>
    <w:rsid w:val="41362456"/>
    <w:rsid w:val="41393CF5"/>
    <w:rsid w:val="443D6552"/>
    <w:rsid w:val="48DF5182"/>
    <w:rsid w:val="49E14F29"/>
    <w:rsid w:val="4A0B1FA6"/>
    <w:rsid w:val="4DA92202"/>
    <w:rsid w:val="4E93713A"/>
    <w:rsid w:val="515E50B1"/>
    <w:rsid w:val="518A5EA7"/>
    <w:rsid w:val="51E941D5"/>
    <w:rsid w:val="52727066"/>
    <w:rsid w:val="54CF672D"/>
    <w:rsid w:val="552A7F12"/>
    <w:rsid w:val="5577276C"/>
    <w:rsid w:val="55BE344A"/>
    <w:rsid w:val="56DA30B7"/>
    <w:rsid w:val="58D75E75"/>
    <w:rsid w:val="5CF07506"/>
    <w:rsid w:val="5EEA61D6"/>
    <w:rsid w:val="608D0B53"/>
    <w:rsid w:val="614404A0"/>
    <w:rsid w:val="628506F0"/>
    <w:rsid w:val="6410048D"/>
    <w:rsid w:val="64970BAF"/>
    <w:rsid w:val="6C253E80"/>
    <w:rsid w:val="6D657A9C"/>
    <w:rsid w:val="6ED22F0F"/>
    <w:rsid w:val="6EEA0A52"/>
    <w:rsid w:val="6F630C97"/>
    <w:rsid w:val="713559D7"/>
    <w:rsid w:val="72005FE5"/>
    <w:rsid w:val="740A1E01"/>
    <w:rsid w:val="76CC0B8C"/>
    <w:rsid w:val="773D55E5"/>
    <w:rsid w:val="78276F59"/>
    <w:rsid w:val="7AA31C03"/>
    <w:rsid w:val="7AEF4E49"/>
    <w:rsid w:val="7BB672DD"/>
    <w:rsid w:val="7F4354B6"/>
    <w:rsid w:val="7FA4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2"/>
    <w:basedOn w:val="1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2838</Words>
  <Characters>2870</Characters>
  <Lines>0</Lines>
  <Paragraphs>0</Paragraphs>
  <TotalTime>4</TotalTime>
  <ScaleCrop>false</ScaleCrop>
  <LinksUpToDate>false</LinksUpToDate>
  <CharactersWithSpaces>2982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2026-05-18T09:22:00Z</dcterms:created>
  <dc:creator>80后滴老干部</dc:creator>
  <cp:lastModifiedBy>Lenovo</cp:lastModifiedBy>
  <cp:lastPrinted>2026-06-10T02:31:00Z</cp:lastPrinted>
  <dcterms:modified xsi:type="dcterms:W3CDTF">2026-06-10T11:46:50Z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76B3DB379D6546D6A3DD951BAA99E644_11</vt:lpwstr>
  </property>
  <property fmtid="{D5CDD505-2E9C-101B-9397-08002B2CF9AE}" pid="4" name="KSOTemplateDocerSaveRecord">
    <vt:lpwstr>eyJoZGlkIjoiNGU4MjhhMDNiZTY3NmM3Y2NkYjgxYjdhZWNmNjVmY2UiLCJ1c2VySWQiOiIyNjEwOTM4ODkifQ==</vt:lpwstr>
  </property>
</Properties>
</file>